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B7" w:rsidRPr="00CA3953" w:rsidRDefault="006127A1" w:rsidP="00AE4DB7">
      <w:pPr>
        <w:spacing w:line="216" w:lineRule="auto"/>
        <w:jc w:val="center"/>
        <w:rPr>
          <w:rFonts w:ascii="NikoshBAN" w:hAnsi="NikoshBAN" w:cs="NikoshBAN"/>
          <w:sz w:val="22"/>
          <w:szCs w:val="22"/>
        </w:rPr>
      </w:pPr>
      <w:r>
        <w:rPr>
          <w:rFonts w:ascii="NikoshBAN" w:hAnsi="NikoshBAN" w:cs="NikoshBAN"/>
          <w:sz w:val="22"/>
          <w:szCs w:val="22"/>
          <w:cs/>
        </w:rPr>
        <w:t xml:space="preserve">গণপ্রজাতন্ত্রী </w:t>
      </w:r>
      <w:r w:rsidR="00AE4DB7" w:rsidRPr="00CA3953">
        <w:rPr>
          <w:rFonts w:ascii="NikoshBAN" w:hAnsi="NikoshBAN" w:cs="NikoshBAN"/>
          <w:sz w:val="22"/>
          <w:szCs w:val="22"/>
          <w:cs/>
        </w:rPr>
        <w:t>বাংলাদেশ সরকার</w:t>
      </w:r>
    </w:p>
    <w:p w:rsidR="00AE4DB7" w:rsidRPr="00CA3953" w:rsidRDefault="00AE4DB7" w:rsidP="00AE4DB7">
      <w:pPr>
        <w:spacing w:line="216" w:lineRule="auto"/>
        <w:jc w:val="center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  <w:cs/>
        </w:rPr>
        <w:t>পরিচালকের কার্যালয়</w:t>
      </w:r>
    </w:p>
    <w:p w:rsidR="00AE4DB7" w:rsidRPr="00CA3953" w:rsidRDefault="00AE4DB7" w:rsidP="00AE4DB7">
      <w:pPr>
        <w:spacing w:line="216" w:lineRule="auto"/>
        <w:jc w:val="center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  <w:cs/>
        </w:rPr>
        <w:t>মৎস্য প্রশিক্ষণ একাডেমি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</w:rPr>
        <w:t>সাভার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</w:rPr>
        <w:t>ঢাকা</w:t>
      </w:r>
    </w:p>
    <w:p w:rsidR="00AE4DB7" w:rsidRPr="00397306" w:rsidRDefault="004B00CF" w:rsidP="00AE4DB7">
      <w:pPr>
        <w:shd w:val="clear" w:color="auto" w:fill="FFFFFF"/>
        <w:spacing w:line="216" w:lineRule="auto"/>
        <w:jc w:val="center"/>
        <w:rPr>
          <w:rFonts w:ascii="NikoshBAN" w:hAnsi="NikoshBAN" w:cs="NikoshBAN"/>
          <w:sz w:val="18"/>
          <w:szCs w:val="18"/>
        </w:rPr>
      </w:pPr>
      <w:hyperlink r:id="rId9" w:history="1">
        <w:r w:rsidR="00AE4DB7" w:rsidRPr="00397306">
          <w:rPr>
            <w:rStyle w:val="Hyperlink"/>
            <w:rFonts w:ascii="NikoshBAN" w:hAnsi="NikoshBAN" w:cs="NikoshBAN"/>
            <w:sz w:val="18"/>
            <w:szCs w:val="18"/>
            <w:cs/>
            <w:lang w:bidi="hi-IN"/>
          </w:rPr>
          <w:t>www.fta.fisheries.gov.bd</w:t>
        </w:r>
      </w:hyperlink>
    </w:p>
    <w:p w:rsidR="00AE4DB7" w:rsidRPr="00CA3953" w:rsidRDefault="00AE4DB7" w:rsidP="00AE4DB7">
      <w:pPr>
        <w:shd w:val="clear" w:color="auto" w:fill="FFFFFF"/>
        <w:rPr>
          <w:rFonts w:ascii="NikoshBAN" w:eastAsia="Nikosh" w:hAnsi="NikoshBAN" w:cs="NikoshBAN"/>
          <w:sz w:val="22"/>
          <w:szCs w:val="22"/>
          <w:lang w:bidi="bn-B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  <w:gridCol w:w="1620"/>
      </w:tblGrid>
      <w:tr w:rsidR="003D5475" w:rsidTr="00DC691C">
        <w:tc>
          <w:tcPr>
            <w:tcW w:w="8838" w:type="dxa"/>
            <w:vMerge w:val="restart"/>
            <w:tcBorders>
              <w:top w:val="nil"/>
              <w:left w:val="nil"/>
              <w:right w:val="nil"/>
            </w:tcBorders>
          </w:tcPr>
          <w:p w:rsidR="00DC691C" w:rsidRDefault="00DC691C" w:rsidP="003D01E9">
            <w:pPr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</w:p>
          <w:p w:rsidR="003D5475" w:rsidRDefault="003D5475" w:rsidP="003D01E9">
            <w:pPr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u w:val="single"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পত্র নং-৩৩.০২.০০০০.২০১.০৭.০৭৫.২১-০৩     </w:t>
            </w:r>
            <w:r w:rsidR="00DC691C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                                                       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</w:t>
            </w:r>
            <w:r w:rsidR="00DC691C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                        তারিখঃ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3D5475" w:rsidRPr="00DC691C" w:rsidRDefault="00DC691C" w:rsidP="003D01E9">
            <w:pPr>
              <w:jc w:val="center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DC691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১৮ </w:t>
            </w:r>
            <w:proofErr w:type="spellStart"/>
            <w:r w:rsidRPr="00DC691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পৌষ</w:t>
            </w:r>
            <w:proofErr w:type="spellEnd"/>
            <w:r w:rsidRPr="00DC691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১৪২৯</w:t>
            </w:r>
          </w:p>
        </w:tc>
      </w:tr>
      <w:tr w:rsidR="003D5475" w:rsidTr="00DC691C">
        <w:tc>
          <w:tcPr>
            <w:tcW w:w="8838" w:type="dxa"/>
            <w:vMerge/>
            <w:tcBorders>
              <w:left w:val="nil"/>
              <w:bottom w:val="nil"/>
              <w:right w:val="nil"/>
            </w:tcBorders>
          </w:tcPr>
          <w:p w:rsidR="003D5475" w:rsidRDefault="003D5475" w:rsidP="003D01E9">
            <w:pPr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u w:val="single"/>
                <w:lang w:bidi="bn-BD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3D5475" w:rsidRPr="00DC691C" w:rsidRDefault="00DC691C" w:rsidP="003D01E9">
            <w:pPr>
              <w:jc w:val="center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০২ </w:t>
            </w:r>
            <w:proofErr w:type="spellStart"/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জানুয়ারি</w:t>
            </w:r>
            <w:proofErr w:type="spellEnd"/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২০২৩</w:t>
            </w:r>
          </w:p>
        </w:tc>
      </w:tr>
    </w:tbl>
    <w:p w:rsidR="006C6F08" w:rsidRPr="00CA3953" w:rsidRDefault="006C6F08" w:rsidP="003D01E9">
      <w:pPr>
        <w:shd w:val="clear" w:color="auto" w:fill="FFFFFF"/>
        <w:jc w:val="center"/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</w:pPr>
    </w:p>
    <w:p w:rsidR="00AE4DB7" w:rsidRPr="00CA3953" w:rsidRDefault="00AE4DB7" w:rsidP="003D01E9">
      <w:pPr>
        <w:shd w:val="clear" w:color="auto" w:fill="FFFFFF"/>
        <w:jc w:val="center"/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</w:pPr>
      <w:proofErr w:type="spellStart"/>
      <w:r w:rsidRPr="00CA3953"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  <w:t>অফিস</w:t>
      </w:r>
      <w:proofErr w:type="spellEnd"/>
      <w:r w:rsidRPr="00CA3953"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  <w:t>আদেশ</w:t>
      </w:r>
      <w:proofErr w:type="spellEnd"/>
    </w:p>
    <w:p w:rsidR="006C6F08" w:rsidRPr="00CA3953" w:rsidRDefault="006C6F08" w:rsidP="003D01E9">
      <w:pPr>
        <w:shd w:val="clear" w:color="auto" w:fill="FFFFFF"/>
        <w:jc w:val="center"/>
        <w:rPr>
          <w:rFonts w:ascii="NikoshBAN" w:eastAsia="Nikosh" w:hAnsi="NikoshBAN" w:cs="NikoshBAN"/>
          <w:b/>
          <w:sz w:val="22"/>
          <w:szCs w:val="22"/>
          <w:u w:val="single"/>
          <w:cs/>
          <w:lang w:bidi="bn-BD"/>
        </w:rPr>
      </w:pPr>
    </w:p>
    <w:p w:rsidR="006127A1" w:rsidRDefault="00A14C55" w:rsidP="00A14C55">
      <w:pPr>
        <w:shd w:val="clear" w:color="auto" w:fill="FFFFFF"/>
        <w:jc w:val="both"/>
        <w:rPr>
          <w:rFonts w:ascii="NikoshBAN" w:eastAsia="Nikosh" w:hAnsi="NikoshBAN" w:cs="NikoshBAN"/>
          <w:sz w:val="22"/>
          <w:szCs w:val="22"/>
          <w:cs/>
          <w:lang w:bidi="bn-BD"/>
        </w:rPr>
      </w:pPr>
      <w:r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     </w:t>
      </w:r>
      <w:r w:rsidR="00AE4DB7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দাপ্তরিক কাজ সুষ্ঠুভাবে </w:t>
      </w:r>
      <w:r w:rsidR="004E3308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>সম্পাদন</w:t>
      </w:r>
      <w:r w:rsidR="00AE4DB7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 এবং </w:t>
      </w:r>
      <w:r w:rsidR="004E3308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ঈপ্সিত </w:t>
      </w:r>
      <w:r w:rsidR="00AE4DB7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গতিশীলতা আনয়নের জন্য পরবর্তী নির্দেশ না দেয়া পর্যন্ত মৎস্য </w:t>
      </w:r>
      <w:r w:rsidR="006127A1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প্রশিক্ষণ একাডেমি সাভার, ঢাকা </w:t>
      </w:r>
      <w:r w:rsidR="004E3308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>এ কর্মরত</w:t>
      </w:r>
      <w:r w:rsidR="00AE4DB7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 </w:t>
      </w:r>
      <w:r w:rsidR="006127A1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    </w:t>
      </w:r>
    </w:p>
    <w:p w:rsidR="00435672" w:rsidRPr="00CA3953" w:rsidRDefault="006127A1" w:rsidP="00A14C55">
      <w:pPr>
        <w:shd w:val="clear" w:color="auto" w:fill="FFFFFF"/>
        <w:jc w:val="both"/>
        <w:rPr>
          <w:rFonts w:ascii="NikoshBAN" w:eastAsia="Nikosh" w:hAnsi="NikoshBAN" w:cs="NikoshBAN"/>
          <w:sz w:val="22"/>
          <w:szCs w:val="22"/>
          <w:cs/>
          <w:lang w:bidi="bn-BD"/>
        </w:rPr>
      </w:pPr>
      <w:r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     </w:t>
      </w:r>
      <w:r w:rsidR="00AE4DB7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>কর্মকর্তা/কর্মচারীগণের দাপ্তরিক দায়িত্ব</w:t>
      </w:r>
      <w:r w:rsidR="00C67EF9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 xml:space="preserve"> এতদ্বারা পূন</w:t>
      </w:r>
      <w:r w:rsidR="00AE4DB7" w:rsidRPr="00CA3953">
        <w:rPr>
          <w:rFonts w:ascii="NikoshBAN" w:eastAsia="Nikosh" w:hAnsi="NikoshBAN" w:cs="NikoshBAN"/>
          <w:sz w:val="22"/>
          <w:szCs w:val="22"/>
          <w:cs/>
          <w:lang w:bidi="bn-BD"/>
        </w:rPr>
        <w:t>:বণ্টন করা হলো।</w:t>
      </w:r>
    </w:p>
    <w:p w:rsidR="006C6F08" w:rsidRPr="00CA3953" w:rsidRDefault="006C6F08" w:rsidP="00A14C55">
      <w:pPr>
        <w:shd w:val="clear" w:color="auto" w:fill="FFFFFF"/>
        <w:jc w:val="both"/>
        <w:rPr>
          <w:rFonts w:ascii="NikoshBAN" w:eastAsia="Nikosh" w:hAnsi="NikoshBAN" w:cs="NikoshBAN"/>
          <w:sz w:val="22"/>
          <w:szCs w:val="22"/>
          <w:cs/>
          <w:lang w:bidi="bn-BD"/>
        </w:rPr>
      </w:pPr>
    </w:p>
    <w:tbl>
      <w:tblPr>
        <w:tblW w:w="10077" w:type="dxa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610"/>
        <w:gridCol w:w="6840"/>
      </w:tblGrid>
      <w:tr w:rsidR="00AE4DB7" w:rsidRPr="00CA3953" w:rsidTr="00CC0F61">
        <w:trPr>
          <w:trHeight w:val="443"/>
          <w:tblHeader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AE4DB7" w:rsidRPr="006127A1" w:rsidRDefault="00AE4DB7" w:rsidP="00E54945">
            <w:pPr>
              <w:shd w:val="clear" w:color="auto" w:fill="FFFFFF"/>
              <w:ind w:left="-108" w:right="-71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127A1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ক্রমিক</w:t>
            </w:r>
          </w:p>
          <w:p w:rsidR="00AE4DB7" w:rsidRPr="006127A1" w:rsidRDefault="00AE4DB7" w:rsidP="00E54945">
            <w:pPr>
              <w:shd w:val="clear" w:color="auto" w:fill="FFFFFF"/>
              <w:ind w:left="-108" w:right="-71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127A1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AE4DB7" w:rsidRPr="006127A1" w:rsidRDefault="00AE4DB7" w:rsidP="00E54945">
            <w:pPr>
              <w:shd w:val="clear" w:color="auto" w:fill="FFFFFF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127A1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নাম ও পদবী</w:t>
            </w:r>
          </w:p>
        </w:tc>
        <w:tc>
          <w:tcPr>
            <w:tcW w:w="6840" w:type="dxa"/>
            <w:vAlign w:val="center"/>
          </w:tcPr>
          <w:p w:rsidR="00AE4DB7" w:rsidRPr="006127A1" w:rsidRDefault="00AE4DB7" w:rsidP="00E54945">
            <w:pPr>
              <w:shd w:val="clear" w:color="auto" w:fill="FFFFFF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6127A1"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  <w:t>কার্যক্রম</w:t>
            </w:r>
          </w:p>
        </w:tc>
      </w:tr>
      <w:tr w:rsidR="00AE4DB7" w:rsidRPr="00CA3953" w:rsidTr="00CC0F61">
        <w:trPr>
          <w:trHeight w:val="272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AE4DB7" w:rsidRPr="00CA3953" w:rsidRDefault="00AE4DB7" w:rsidP="00E54945">
            <w:pPr>
              <w:pStyle w:val="NoSpacing"/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১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AE4DB7" w:rsidRPr="00CA3953" w:rsidRDefault="00AE4DB7" w:rsidP="00E54945">
            <w:pPr>
              <w:pStyle w:val="NoSpacing"/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২</w:t>
            </w:r>
          </w:p>
        </w:tc>
        <w:tc>
          <w:tcPr>
            <w:tcW w:w="6840" w:type="dxa"/>
            <w:vAlign w:val="center"/>
          </w:tcPr>
          <w:p w:rsidR="00AE4DB7" w:rsidRPr="00CA3953" w:rsidRDefault="00AE4DB7" w:rsidP="00E54945">
            <w:pPr>
              <w:pStyle w:val="NoSpacing"/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৩</w:t>
            </w:r>
          </w:p>
        </w:tc>
      </w:tr>
      <w:tr w:rsidR="00AE4DB7" w:rsidRPr="00CA3953" w:rsidTr="006127A1">
        <w:trPr>
          <w:trHeight w:val="917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:rsidR="00AE4DB7" w:rsidRPr="00CA3953" w:rsidRDefault="004E3308" w:rsidP="00397306">
            <w:pPr>
              <w:shd w:val="clear" w:color="auto" w:fill="FFFFFF"/>
              <w:ind w:left="-144" w:right="-144"/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০</w:t>
            </w:r>
            <w:r w:rsidR="00AE4DB7"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১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916E5D" w:rsidRPr="00CA3953" w:rsidRDefault="00916E5D" w:rsidP="00397306">
            <w:pPr>
              <w:shd w:val="clear" w:color="auto" w:fill="FFFFFF"/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 xml:space="preserve">ড.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মোঃ</w:t>
            </w:r>
            <w:proofErr w:type="spellEnd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মোতালেব</w:t>
            </w:r>
            <w:proofErr w:type="spellEnd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হোসেন</w:t>
            </w:r>
            <w:proofErr w:type="spellEnd"/>
          </w:p>
          <w:p w:rsidR="00AE4DB7" w:rsidRPr="00CA3953" w:rsidRDefault="00AE4DB7" w:rsidP="00397306">
            <w:pPr>
              <w:shd w:val="clear" w:color="auto" w:fill="FFFFFF"/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উপপরিচালক</w:t>
            </w:r>
            <w:proofErr w:type="spellEnd"/>
          </w:p>
        </w:tc>
        <w:tc>
          <w:tcPr>
            <w:tcW w:w="6840" w:type="dxa"/>
            <w:vAlign w:val="center"/>
          </w:tcPr>
          <w:p w:rsidR="00AE4DB7" w:rsidRPr="00CA3953" w:rsidRDefault="00AE4DB7" w:rsidP="00CA3953">
            <w:pP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১. প্রশাসনিক, </w:t>
            </w:r>
            <w:r w:rsidR="004E1E35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আর্থিক ও প্রশিক্ষণ ব্যবস্থাপনা সংক্রান্ত কাজে সহযোগীতা প্রদান;</w:t>
            </w:r>
          </w:p>
          <w:p w:rsidR="00A258CC" w:rsidRPr="00CA3953" w:rsidRDefault="000D10C8" w:rsidP="00CA3953">
            <w:pP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২</w:t>
            </w:r>
            <w:r w:rsidR="00D220E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কর্মকর্তা/কর্মচারীদের </w:t>
            </w:r>
            <w:r w:rsidR="00D220E7"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কর্মদক্ষতা উন্নয়নে পদক্ষেপ গ্রহণ</w:t>
            </w:r>
            <w:r w:rsidR="004E1E35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</w:p>
          <w:p w:rsidR="00ED33F2" w:rsidRPr="00CA3953" w:rsidRDefault="00ED33F2" w:rsidP="00CA3953">
            <w:pP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৩. 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দাপ্তরিক কর্মপরিবেশ উন্নয়নে সহযোগীতা প্রদান;</w:t>
            </w:r>
          </w:p>
          <w:p w:rsidR="001538CC" w:rsidRPr="00CA3953" w:rsidRDefault="001538CC" w:rsidP="00CA3953">
            <w:pP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একাডেমির সম্পদের তালিকা প্রণয়নে উদ্যোগ গ্রহণ; এবং</w:t>
            </w:r>
          </w:p>
          <w:p w:rsidR="00AE4DB7" w:rsidRPr="00CA3953" w:rsidRDefault="001538CC" w:rsidP="00CA3953">
            <w:pPr>
              <w:rPr>
                <w:rFonts w:ascii="NikoshBAN" w:hAnsi="NikoshBAN" w:cs="NikoshBAN"/>
                <w:sz w:val="22"/>
                <w:szCs w:val="22"/>
                <w:cs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. ঊর্ধ্বতন কর্তৃপ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AE4DB7" w:rsidRPr="00CA3953" w:rsidTr="00CC0F61">
        <w:trPr>
          <w:trHeight w:val="1421"/>
        </w:trPr>
        <w:tc>
          <w:tcPr>
            <w:tcW w:w="627" w:type="dxa"/>
            <w:tcBorders>
              <w:right w:val="single" w:sz="4" w:space="0" w:color="auto"/>
            </w:tcBorders>
          </w:tcPr>
          <w:p w:rsidR="00AE4DB7" w:rsidRPr="00CA3953" w:rsidRDefault="00702A40" w:rsidP="00CA3953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sz w:val="22"/>
                <w:szCs w:val="22"/>
              </w:rPr>
              <w:t>০</w:t>
            </w:r>
            <w:r w:rsidR="00CA3953">
              <w:rPr>
                <w:rFonts w:ascii="NikoshBAN" w:hAnsi="NikoshBAN" w:cs="NikoshBAN"/>
                <w:sz w:val="22"/>
                <w:szCs w:val="22"/>
              </w:rPr>
              <w:t>২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E4DB7" w:rsidRPr="00CA3953" w:rsidRDefault="00916E5D" w:rsidP="00397306">
            <w:pPr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মোঃ</w:t>
            </w:r>
            <w:proofErr w:type="spellEnd"/>
            <w:r w:rsidR="00AE4DB7"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="00AE4DB7" w:rsidRPr="00CA3953">
              <w:rPr>
                <w:rFonts w:ascii="NikoshBAN" w:hAnsi="NikoshBAN" w:cs="NikoshBAN"/>
                <w:b/>
                <w:sz w:val="22"/>
                <w:szCs w:val="22"/>
              </w:rPr>
              <w:t>আব্দুল</w:t>
            </w:r>
            <w:proofErr w:type="spellEnd"/>
            <w:r w:rsidR="00AE4DB7"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="00AE4DB7" w:rsidRPr="00CA3953">
              <w:rPr>
                <w:rFonts w:ascii="NikoshBAN" w:hAnsi="NikoshBAN" w:cs="NikoshBAN"/>
                <w:b/>
                <w:sz w:val="22"/>
                <w:szCs w:val="22"/>
              </w:rPr>
              <w:t>গফুর</w:t>
            </w:r>
            <w:proofErr w:type="spellEnd"/>
          </w:p>
          <w:p w:rsidR="00AE4DB7" w:rsidRPr="00CA3953" w:rsidRDefault="00AE4DB7" w:rsidP="00397306">
            <w:pPr>
              <w:jc w:val="center"/>
              <w:rPr>
                <w:rFonts w:ascii="NikoshBAN" w:hAnsi="NikoshBAN" w:cs="NikoshBAN"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সহকারী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পরিচালক</w:t>
            </w:r>
            <w:proofErr w:type="spellEnd"/>
          </w:p>
        </w:tc>
        <w:tc>
          <w:tcPr>
            <w:tcW w:w="6840" w:type="dxa"/>
          </w:tcPr>
          <w:p w:rsidR="00AE4DB7" w:rsidRPr="00CA3953" w:rsidRDefault="00AE4DB7" w:rsidP="00CA3953">
            <w:pPr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১. </w:t>
            </w:r>
            <w:proofErr w:type="spellStart"/>
            <w:r w:rsidR="004E1E35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প্রশাসনিক</w:t>
            </w:r>
            <w:proofErr w:type="spellEnd"/>
            <w:r w:rsidR="004E1E35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ও </w:t>
            </w:r>
            <w:proofErr w:type="spellStart"/>
            <w:r w:rsidR="004E1E35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আর্থিক</w:t>
            </w:r>
            <w:proofErr w:type="spellEnd"/>
            <w:r w:rsidR="00C67F7D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7F7D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কা</w:t>
            </w:r>
            <w:r w:rsidR="00871FC7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জে</w:t>
            </w:r>
            <w:proofErr w:type="spellEnd"/>
            <w:r w:rsidR="00871FC7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E1E35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উর্ধ্বতন</w:t>
            </w:r>
            <w:proofErr w:type="spellEnd"/>
            <w:r w:rsidR="004E1E35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E1E35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কর্তৃপক্ষকে</w:t>
            </w:r>
            <w:proofErr w:type="spellEnd"/>
            <w:r w:rsidR="004E1E35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8CC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সহায়তা</w:t>
            </w:r>
            <w:proofErr w:type="spellEnd"/>
            <w:r w:rsidR="001538CC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8CC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="00D64848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</w:p>
          <w:p w:rsidR="001E2EE6" w:rsidRPr="00CA3953" w:rsidRDefault="00AE4DB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২.</w:t>
            </w:r>
            <w:r w:rsidR="001E2EE6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মাসিক, বার্ষিক ও অন্যান্য বিশেষ প্রতিবেদন তৈরি ও প্রেরণ;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:rsidR="00C36174" w:rsidRPr="00CA3953" w:rsidRDefault="001E2EE6" w:rsidP="00CA3953">
            <w:pPr>
              <w:pStyle w:val="ListParagraph"/>
              <w:shd w:val="clear" w:color="auto" w:fill="FFFFFF"/>
              <w:ind w:left="0"/>
              <w:rPr>
                <w:rFonts w:ascii="NikoshBAN" w:eastAsia="NikoshBAN" w:hAnsi="NikoshBAN" w:cs="NikoshBAN"/>
                <w:color w:val="000000" w:themeColor="text1"/>
                <w:sz w:val="22"/>
                <w:szCs w:val="22"/>
                <w:cs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৩. 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কর্মচারীদের উপস্থিতি ও ছুটি সংক্রান্ত বিষয়াদির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তদারকি;</w:t>
            </w:r>
          </w:p>
          <w:p w:rsidR="00BE1D18" w:rsidRPr="00CA3953" w:rsidRDefault="001E2EE6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</w:t>
            </w:r>
            <w:r w:rsidR="00C36174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.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="000D10C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বা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জেট প্রণয়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ন ও প্রে</w:t>
            </w:r>
            <w:r w:rsidR="004E1E35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রণে</w:t>
            </w:r>
            <w:r w:rsidR="00871FC7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71FC7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সহযোগীতা</w:t>
            </w:r>
            <w:proofErr w:type="spellEnd"/>
            <w:r w:rsidR="001538CC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8CC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="00871FC7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="00C36174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="00BE1D1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:rsidR="00034157" w:rsidRPr="00CA3953" w:rsidRDefault="00200E36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.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অফিস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ও </w:t>
            </w:r>
            <w:r w:rsidR="008E1590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প্রশিক্ষণ মালামাল </w:t>
            </w:r>
            <w:r w:rsidR="004E1E35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ক্র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য় ব</w:t>
            </w:r>
            <w:r w:rsidR="009D110F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া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সংগ্রহে</w:t>
            </w:r>
            <w:r w:rsidR="004E1E35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সহায়তা প্রদান</w:t>
            </w:r>
            <w:r w:rsidR="0003415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এবং</w:t>
            </w:r>
          </w:p>
          <w:p w:rsidR="00DB4BFF" w:rsidRPr="00CA3953" w:rsidRDefault="001538CC" w:rsidP="00CA3953">
            <w:pPr>
              <w:rPr>
                <w:rFonts w:ascii="NikoshBAN" w:eastAsia="Nikosh" w:hAnsi="NikoshBAN" w:cs="NikoshBAN"/>
                <w:color w:val="00B050"/>
                <w:sz w:val="22"/>
                <w:szCs w:val="22"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৬</w:t>
            </w:r>
            <w:r w:rsidR="00C67F7D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.</w:t>
            </w:r>
            <w:r w:rsidR="00C67F7D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ঊর্ধ্বতন কর্তৃপ</w:t>
            </w:r>
            <w:r w:rsidR="00C67F7D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="00C67F7D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AE4DB7" w:rsidRPr="00CA3953" w:rsidTr="00CC0F61">
        <w:trPr>
          <w:trHeight w:val="1475"/>
        </w:trPr>
        <w:tc>
          <w:tcPr>
            <w:tcW w:w="627" w:type="dxa"/>
            <w:tcBorders>
              <w:right w:val="single" w:sz="4" w:space="0" w:color="auto"/>
            </w:tcBorders>
          </w:tcPr>
          <w:p w:rsidR="00AE4DB7" w:rsidRPr="00CA3953" w:rsidRDefault="00702A40" w:rsidP="00CA3953">
            <w:pPr>
              <w:numPr>
                <w:ilvl w:val="0"/>
                <w:numId w:val="1"/>
              </w:num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sz w:val="22"/>
                <w:szCs w:val="22"/>
              </w:rPr>
              <w:t>০</w:t>
            </w:r>
            <w:r w:rsidR="00CA3953">
              <w:rPr>
                <w:rFonts w:ascii="NikoshBAN" w:hAnsi="NikoshBAN" w:cs="NikoshBAN"/>
                <w:sz w:val="22"/>
                <w:szCs w:val="22"/>
              </w:rPr>
              <w:t>৩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E4DB7" w:rsidRPr="00CA3953" w:rsidRDefault="00AE4DB7" w:rsidP="00397306">
            <w:pPr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হাফিজা</w:t>
            </w:r>
            <w:proofErr w:type="spellEnd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উম্মে</w:t>
            </w:r>
            <w:proofErr w:type="spellEnd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হানি</w:t>
            </w:r>
            <w:proofErr w:type="spellEnd"/>
          </w:p>
          <w:p w:rsidR="00AE4DB7" w:rsidRPr="00CA3953" w:rsidRDefault="00AE4DB7" w:rsidP="00397306">
            <w:pPr>
              <w:jc w:val="center"/>
              <w:rPr>
                <w:rFonts w:ascii="NikoshBAN" w:hAnsi="NikoshBAN" w:cs="NikoshBAN"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সহকারী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পরিচালক</w:t>
            </w:r>
            <w:proofErr w:type="spellEnd"/>
          </w:p>
        </w:tc>
        <w:tc>
          <w:tcPr>
            <w:tcW w:w="6840" w:type="dxa"/>
          </w:tcPr>
          <w:p w:rsidR="003E7602" w:rsidRPr="00CA3953" w:rsidRDefault="00C67F7D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১. 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একাডেমির ওয়েবপো</w:t>
            </w:r>
            <w:r w:rsidR="00E019C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র্টাল/ওয়েবসাইট/ নিয়মিত হালনাগাদ</w:t>
            </w:r>
            <w:r w:rsidR="001538CC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করণ</w:t>
            </w:r>
            <w:r w:rsidR="003E7602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</w:p>
          <w:p w:rsidR="00E019C3" w:rsidRPr="00CA3953" w:rsidRDefault="003E7602" w:rsidP="00CA3953">
            <w:pPr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২</w:t>
            </w:r>
            <w:r w:rsidR="00C67F7D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. </w:t>
            </w:r>
            <w:r w:rsidR="00E019C3"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কর্মকর্তা/কর্মচারীগণের পিডিএস হালনাগাদকরণ</w:t>
            </w:r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সংক্রান্ত</w:t>
            </w:r>
            <w:proofErr w:type="spellEnd"/>
            <w:r w:rsidR="00E019C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দায়িত্ব পালন;</w:t>
            </w:r>
            <w:r w:rsidR="00E019C3"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</w:t>
            </w:r>
          </w:p>
          <w:p w:rsidR="00C67F7D" w:rsidRPr="00CA3953" w:rsidRDefault="003E7602" w:rsidP="00CA3953">
            <w:pPr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৩</w:t>
            </w:r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কম্পিউটার</w:t>
            </w:r>
            <w:proofErr w:type="spellEnd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ল্যাব</w:t>
            </w:r>
            <w:proofErr w:type="spellEnd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পরিচালনা</w:t>
            </w:r>
            <w:proofErr w:type="spellEnd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ও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রক্ষণাবেক্ষণ</w:t>
            </w:r>
            <w:proofErr w:type="spellEnd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সংক্রান্ত</w:t>
            </w:r>
            <w:proofErr w:type="spellEnd"/>
            <w:r w:rsidR="00E019C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দায়িত্ব পালন</w:t>
            </w:r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</w:p>
          <w:p w:rsidR="00D64848" w:rsidRPr="00CA3953" w:rsidRDefault="003E7602" w:rsidP="00CA3953">
            <w:pP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৪</w:t>
            </w:r>
            <w:r w:rsidR="00317701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. </w:t>
            </w:r>
            <w:r w:rsidR="00E019C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চাহিদার আলোকে অডিট রিপোর্ট তৈরি ও প্রেরণ</w:t>
            </w:r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  <w:r w:rsidR="00D6484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:rsidR="00E019C3" w:rsidRPr="00CA3953" w:rsidRDefault="00E019C3" w:rsidP="00CA3953">
            <w:pP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৫.বার্ষিক ভিত্তিতে একাডেমি সম্পদের তালিকা হালনাগাদকরণ; এবং</w:t>
            </w:r>
          </w:p>
          <w:p w:rsidR="00E019C3" w:rsidRPr="00CA3953" w:rsidRDefault="00E019C3" w:rsidP="00CA3953">
            <w:pPr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৬.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AE4DB7" w:rsidRPr="00CA3953" w:rsidTr="00CC0F61">
        <w:trPr>
          <w:trHeight w:val="1403"/>
        </w:trPr>
        <w:tc>
          <w:tcPr>
            <w:tcW w:w="627" w:type="dxa"/>
            <w:tcBorders>
              <w:right w:val="single" w:sz="4" w:space="0" w:color="auto"/>
            </w:tcBorders>
          </w:tcPr>
          <w:p w:rsidR="00AE4DB7" w:rsidRPr="00CA3953" w:rsidRDefault="00702A40" w:rsidP="00397306">
            <w:pPr>
              <w:numPr>
                <w:ilvl w:val="0"/>
                <w:numId w:val="1"/>
              </w:num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sz w:val="22"/>
                <w:szCs w:val="22"/>
              </w:rPr>
              <w:t>০</w:t>
            </w:r>
            <w:r w:rsidR="00CA3953">
              <w:rPr>
                <w:rFonts w:ascii="NikoshBAN" w:hAnsi="NikoshBAN" w:cs="NikoshBAN"/>
                <w:sz w:val="22"/>
                <w:szCs w:val="22"/>
              </w:rPr>
              <w:t>৪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AE4DB7" w:rsidRPr="00CA3953" w:rsidRDefault="00AE4DB7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মাহুবুল আলম</w:t>
            </w:r>
          </w:p>
          <w:p w:rsidR="00AE4DB7" w:rsidRPr="00CA3953" w:rsidRDefault="00AE4DB7" w:rsidP="00397306">
            <w:pPr>
              <w:shd w:val="clear" w:color="auto" w:fill="FFFFFF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উপসহকারী পরিচালক</w:t>
            </w:r>
          </w:p>
        </w:tc>
        <w:tc>
          <w:tcPr>
            <w:tcW w:w="6840" w:type="dxa"/>
          </w:tcPr>
          <w:p w:rsidR="00200E36" w:rsidRPr="00CA3953" w:rsidRDefault="00AE4DB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১. </w:t>
            </w:r>
            <w:r w:rsidR="00200E36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বার্ষিক </w:t>
            </w:r>
            <w:r w:rsidR="003E7602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প্রশিক্ষণ পরিকল্পনা তৈরি ও প্রেরণ </w:t>
            </w:r>
            <w:r w:rsidR="00200E36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</w:p>
          <w:p w:rsidR="00E019C3" w:rsidRPr="00CA3953" w:rsidRDefault="003E7602" w:rsidP="00CA3953">
            <w:pPr>
              <w:pStyle w:val="ListParagraph"/>
              <w:shd w:val="clear" w:color="auto" w:fill="FFFFFF"/>
              <w:ind w:left="0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</w:t>
            </w:r>
            <w:r w:rsidR="00D8030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. </w:t>
            </w:r>
            <w:r w:rsidR="00E019C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প্রশিক্ষণ কোর্সের মডিউল প্রণয়নে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সহায়তা</w:t>
            </w:r>
            <w:proofErr w:type="spellEnd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="00E019C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</w:p>
          <w:p w:rsidR="00D80308" w:rsidRPr="00CA3953" w:rsidRDefault="00E019C3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৩.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প্রশিক্ষণ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সিডিউল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বা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="00D8030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সেশন প্লান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ও </w:t>
            </w:r>
            <w:r w:rsidR="003E7602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বাজেট প্র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াক্কলন তৈরি</w:t>
            </w:r>
            <w:r w:rsidR="003D01E9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  <w:r w:rsidR="00D8030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</w:p>
          <w:p w:rsidR="00107CC8" w:rsidRPr="00CA3953" w:rsidRDefault="00581E6D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.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প্রশিক্ষণ চলাকালীন </w:t>
            </w:r>
            <w:r w:rsidR="003E7602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শ্রেণিকক্ষ ও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প্রশিক্ষণার্থী </w:t>
            </w:r>
            <w:r w:rsidR="003E7602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ড</w:t>
            </w:r>
            <w:r w:rsidR="00107CC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রমিটরি ব্যবস্থাপনা;</w:t>
            </w:r>
          </w:p>
          <w:p w:rsidR="00AE4DB7" w:rsidRPr="00CA3953" w:rsidRDefault="00581E6D" w:rsidP="00CA3953">
            <w:pPr>
              <w:pStyle w:val="ListParagraph"/>
              <w:shd w:val="clear" w:color="auto" w:fill="FFFFFF"/>
              <w:ind w:left="0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. প্রশিক্ষ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ক/ রিসোর্স পারসন/অতিথি বক্তা মনোনয়নে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সহায়তা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</w:p>
          <w:p w:rsidR="00AE4DB7" w:rsidRPr="00CA3953" w:rsidRDefault="00581E6D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B050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৬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. ঊর্ধ্বতন কর্তৃপ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="00AE4DB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CB73EE" w:rsidRPr="00CA3953" w:rsidTr="00CC0F61">
        <w:trPr>
          <w:trHeight w:val="1070"/>
        </w:trPr>
        <w:tc>
          <w:tcPr>
            <w:tcW w:w="627" w:type="dxa"/>
            <w:tcBorders>
              <w:right w:val="single" w:sz="4" w:space="0" w:color="auto"/>
            </w:tcBorders>
          </w:tcPr>
          <w:p w:rsidR="00CB73EE" w:rsidRPr="00CA3953" w:rsidRDefault="00CB73EE" w:rsidP="00397306">
            <w:pPr>
              <w:shd w:val="clear" w:color="auto" w:fill="FFFFFF"/>
              <w:ind w:right="-144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sz w:val="22"/>
                <w:szCs w:val="22"/>
              </w:rPr>
              <w:t>০৫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B73EE" w:rsidRPr="00CA3953" w:rsidRDefault="00CB73EE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আরফিয়া খানম</w:t>
            </w:r>
          </w:p>
          <w:p w:rsidR="00CB73EE" w:rsidRPr="00CA3953" w:rsidRDefault="00CB73EE" w:rsidP="00397306">
            <w:pPr>
              <w:shd w:val="clear" w:color="auto" w:fill="FFFFFF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লাইব্রেরিয়ান</w:t>
            </w:r>
          </w:p>
        </w:tc>
        <w:tc>
          <w:tcPr>
            <w:tcW w:w="6840" w:type="dxa"/>
            <w:shd w:val="clear" w:color="auto" w:fill="FFFFFF"/>
          </w:tcPr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প্রয়োজনীয় বই/সাময়িকী/পত্রিকা সংগ্রহ, সংর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ণ ও ব্যবস্থাপনা;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 ডোসিয়ার কর্মকর্তা হিসেবে দায়িত্ব পালন;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</w:t>
            </w:r>
            <w:r w:rsidRPr="00CA3953">
              <w:rPr>
                <w:rFonts w:ascii="NikoshBAN" w:eastAsia="Nikosh" w:hAnsi="NikoshBAN" w:cs="NikoshBAN"/>
                <w:color w:val="FF0000"/>
                <w:sz w:val="22"/>
                <w:szCs w:val="22"/>
                <w:cs/>
                <w:lang w:bidi="bn-BD"/>
              </w:rPr>
              <w:t xml:space="preserve">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প্রশিক্ষণ ডাটাবেসে তথ্য হালনাগাদকরণ ও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ক্ষকে অবহিতকরণ;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 xml:space="preserve">৪.একাডেমিক ভবন ও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তদসংশ্লিষ্ট এলাকার পরিষ্কার-পরিচ্ছন্নতা নিশ্চিতকরণ;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প্রশিক্ষণ ও অফিসের মালামাল ক্রয়ে সহায়তা প্রদান;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৬.</w:t>
            </w: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ক্রয়কৃত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মালামালের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মজুদ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সংরক্ষণ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ও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চাহিদা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মাফিক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বিতরণ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;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৭. অব্যবহৃত ও অকেজো মূল্যবান মারামাল সংরক্ষণ;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৮. একাডেমির সম্পদের তালিকা হালনাগাদকেরণে সহায়তা প্রদান;এবং</w:t>
            </w:r>
          </w:p>
          <w:p w:rsidR="00CB73EE" w:rsidRPr="00CA3953" w:rsidRDefault="00CB73EE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৯.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</w:t>
            </w:r>
            <w:r w:rsidR="006703A7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ৃক অর্পিত অন্যান্য দায়িত্ব পালন।</w:t>
            </w:r>
          </w:p>
        </w:tc>
      </w:tr>
      <w:tr w:rsidR="00CB73EE" w:rsidRPr="00CA3953" w:rsidTr="00CC0F61">
        <w:trPr>
          <w:trHeight w:val="334"/>
        </w:trPr>
        <w:tc>
          <w:tcPr>
            <w:tcW w:w="627" w:type="dxa"/>
            <w:tcBorders>
              <w:right w:val="single" w:sz="4" w:space="0" w:color="auto"/>
            </w:tcBorders>
          </w:tcPr>
          <w:p w:rsidR="00CB73EE" w:rsidRPr="00CA3953" w:rsidRDefault="00CA3953" w:rsidP="00397306">
            <w:pPr>
              <w:shd w:val="clear" w:color="auto" w:fill="FFFFFF"/>
              <w:ind w:right="-144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০৬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C0F61" w:rsidRPr="00CC0F61" w:rsidRDefault="00CB73EE" w:rsidP="00CC0F61">
            <w:pPr>
              <w:shd w:val="clear" w:color="auto" w:fill="FFFFFF"/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proofErr w:type="spellStart"/>
            <w:r w:rsidRPr="00CC0F61">
              <w:rPr>
                <w:rFonts w:ascii="NikoshBAN" w:hAnsi="NikoshBAN" w:cs="NikoshBAN"/>
                <w:b/>
                <w:sz w:val="22"/>
                <w:szCs w:val="22"/>
              </w:rPr>
              <w:t>মোহাম্মদ</w:t>
            </w:r>
            <w:proofErr w:type="spellEnd"/>
            <w:r w:rsidRPr="00CC0F61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C0F61">
              <w:rPr>
                <w:rFonts w:ascii="NikoshBAN" w:hAnsi="NikoshBAN" w:cs="NikoshBAN"/>
                <w:b/>
                <w:sz w:val="22"/>
                <w:szCs w:val="22"/>
              </w:rPr>
              <w:t>মতিউর</w:t>
            </w:r>
            <w:proofErr w:type="spellEnd"/>
            <w:r w:rsidRPr="00CC0F61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C0F61">
              <w:rPr>
                <w:rFonts w:ascii="NikoshBAN" w:hAnsi="NikoshBAN" w:cs="NikoshBAN"/>
                <w:b/>
                <w:sz w:val="22"/>
                <w:szCs w:val="22"/>
              </w:rPr>
              <w:t>রহমান</w:t>
            </w:r>
            <w:proofErr w:type="spellEnd"/>
            <w:r w:rsidRPr="00CC0F61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C0F61">
              <w:rPr>
                <w:rFonts w:ascii="NikoshBAN" w:hAnsi="NikoshBAN" w:cs="NikoshBAN"/>
                <w:b/>
                <w:sz w:val="22"/>
                <w:szCs w:val="22"/>
              </w:rPr>
              <w:t>চৌধুরী</w:t>
            </w:r>
            <w:proofErr w:type="spellEnd"/>
          </w:p>
          <w:p w:rsidR="00CB73EE" w:rsidRPr="00CA3953" w:rsidRDefault="00CB73EE" w:rsidP="00CC0F61">
            <w:pPr>
              <w:shd w:val="clear" w:color="auto" w:fill="FFFFFF"/>
              <w:jc w:val="center"/>
              <w:rPr>
                <w:rFonts w:ascii="NikoshBAN" w:hAnsi="NikoshBAN" w:cs="NikoshBAN"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মৎস্য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সম্প্রসারণ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কর্মকর্তা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>(</w:t>
            </w: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সংযুক্ত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>)</w:t>
            </w:r>
          </w:p>
        </w:tc>
        <w:tc>
          <w:tcPr>
            <w:tcW w:w="6840" w:type="dxa"/>
          </w:tcPr>
          <w:p w:rsidR="00CB73EE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১. </w:t>
            </w:r>
            <w:proofErr w:type="spellStart"/>
            <w:r w:rsidR="00CB73EE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প্রশিক্ষণ</w:t>
            </w:r>
            <w:proofErr w:type="spellEnd"/>
            <w:r w:rsidR="00CB73EE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CB73EE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চলাকালীন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শ্রেণিকক্ষ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ও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প্রশিক্ষণার্থী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ডরমিটরী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ব্যবস্থাপনা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;</w:t>
            </w:r>
          </w:p>
          <w:p w:rsidR="006703A7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২.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প্রশাসনিক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/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একাডেমিক ভবন ও অডিটরিয়াম ব্যবস্থাপনা;</w:t>
            </w:r>
          </w:p>
          <w:p w:rsidR="006703A7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৩.</w:t>
            </w: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প্রশিক্ষণ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সিডিউল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বা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সেশন প্লান ও বাজেট প্রাক্কলন তৈরিতে সহায়তা প্রদান ;</w:t>
            </w:r>
          </w:p>
          <w:p w:rsidR="006703A7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প্রশিক্ষণ উপকরণ সংগ্রহ ও বিতরণ এবং প্রশিক্ষণ পরবর্তী নথি ব্যবস্থাপন</w:t>
            </w:r>
            <w:r w:rsidR="00B175ED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া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</w:p>
          <w:p w:rsidR="006703A7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ডরমিটরী, রেস্টহাউস ও আবাসিক এলাকার পরিষ্কার-পরিচ্ছন্নতা নিশ্চিতকরণ;</w:t>
            </w:r>
          </w:p>
          <w:p w:rsidR="006703A7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৬. কর্মচারীদের পেনশন প্রাপ্তি ও সাভিস বুক হালনাগাদকরণে উদ্যোগ গ্রহণ;</w:t>
            </w:r>
          </w:p>
          <w:p w:rsidR="006703A7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৭. একাডেমির সম্পদের তালিকা হালনাগাদকেরণে সহায়তা প্রদান; এবং</w:t>
            </w:r>
          </w:p>
          <w:p w:rsidR="006703A7" w:rsidRPr="00CA3953" w:rsidRDefault="006703A7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৮.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</w:tbl>
    <w:tbl>
      <w:tblPr>
        <w:tblpPr w:leftFromText="180" w:rightFromText="180" w:vertAnchor="text" w:horzAnchor="margin" w:tblpX="378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7722"/>
      </w:tblGrid>
      <w:tr w:rsidR="00CA3953" w:rsidRPr="00CA3953" w:rsidTr="00CA3953">
        <w:trPr>
          <w:trHeight w:val="1083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CA3953" w:rsidP="00397306">
            <w:pPr>
              <w:shd w:val="clear" w:color="auto" w:fill="FFFFFF"/>
              <w:ind w:right="-144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lastRenderedPageBreak/>
              <w:t>০</w:t>
            </w:r>
            <w:r w:rsidR="00397306">
              <w:rPr>
                <w:rFonts w:ascii="NikoshBAN" w:hAnsi="NikoshBAN" w:cs="NikoshBAN"/>
                <w:sz w:val="22"/>
                <w:szCs w:val="22"/>
              </w:rPr>
              <w:t>৭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ফাতেমা খায়রুন নাহার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প্রধান সহকারী(১)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১. 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কর্মকর্তাদের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ব্যক্তিগত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ফাইল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এবং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যাবতীয়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প্রশাসনিক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ফাইল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সংরক্ষণ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; 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২. 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কর্মচারী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দের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ব্যক্তিগত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ফাইল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সংরক্ষণ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ও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সার্ভিস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বুক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হালনাগাদকরণ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৩.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অব্যবহৃত ও অকেজো মূল্যবান মালামাল সংরক্ষণে সহায়তা প্রদান;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অফিসে ব্যবহৃত তৈজসপত্রের</w:t>
            </w:r>
            <w:r w:rsidR="00CA395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যথাযথ সংরক্ষণ নিশ্চিতকরণ;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৫. একাডেমির সম্পদের তালিকা হালনাগাদকেরণে সহায়তা প্রদান;  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৬. ঊর্ধ্বতন কর্তৃপক্ষ কর্তৃক অর্পিত অন্যান্য দায়িত্ব পালন। </w:t>
            </w:r>
          </w:p>
        </w:tc>
      </w:tr>
      <w:tr w:rsidR="00CA3953" w:rsidRPr="00CA3953" w:rsidTr="00CA3953">
        <w:trPr>
          <w:trHeight w:val="1639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CA3953" w:rsidP="00397306">
            <w:pPr>
              <w:shd w:val="clear" w:color="auto" w:fill="FFFFFF"/>
              <w:ind w:right="-144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০৮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মোঃ</w:t>
            </w:r>
            <w:proofErr w:type="spellEnd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হাবিবুর</w:t>
            </w:r>
            <w:proofErr w:type="spellEnd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রহমান</w:t>
            </w:r>
            <w:proofErr w:type="spellEnd"/>
          </w:p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প্রধান সহকারী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১.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বাজেট প্রণয়ন ও প্রেরণে</w:t>
            </w: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সহযোগীতা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  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২.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বেতন ও ভাতাদি ও অন্যান্য সকল বিল-ভাউচার প্রস্তুতকরণ ও অনুমোদন গ্রহণ;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বিল</w:t>
            </w: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ক্যাশ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ও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আর্থিক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সম্পর্কিত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সকল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রেজিস্টার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হালনাগাদকরণ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</w:t>
            </w: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মজুদ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রেজিস্টারে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মালামাল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উত্তোলন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; </w:t>
            </w:r>
          </w:p>
          <w:p w:rsidR="006C6F08" w:rsidRPr="00CA3953" w:rsidRDefault="006C6F08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৫.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কর্মচারীদের পেনশন সংক্রান্ত বিষয়ে</w:t>
            </w: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সহায়তা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৬</w:t>
            </w:r>
            <w:r w:rsidR="00CA3953"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মাসিক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প্রতিবেদন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তৈরী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ও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প্রেরণে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সহায়তা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৭.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অডিট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সংক্রান্ত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নথি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সংরক্ষণ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ও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প্রতিবেদন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তৈরিতে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সহায়তা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প্রদান</w:t>
            </w:r>
            <w:proofErr w:type="spellEnd"/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৮. ঊর্ধ্বতন কর্তৃপক্ষ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541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CA3953" w:rsidP="00397306">
            <w:pPr>
              <w:ind w:right="-144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০৯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রুবা</w:t>
            </w:r>
            <w:proofErr w:type="spellEnd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lang w:bidi="bn-BD"/>
              </w:rPr>
              <w:t>হাবিবা</w:t>
            </w:r>
            <w:proofErr w:type="spellEnd"/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প্রধান সহকারী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১.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চিঠিপত্র ডকেটিং এবং স্ট্যাম্প হিসাব সংর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ণ; 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২.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ইস্যু রেজিস্টার সংরক্ষণ;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অনিয়মিত শ্রমিকদের কাজের তদারকি ও হাজিরা খাতা সংরক্ষণ;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একাডেমির ডাইনিং রুমে ব্যবহৃত তৈজসপত্রের যথাযথ সংরক্ষণ নিশ্চিতকরণ;</w:t>
            </w:r>
          </w:p>
          <w:p w:rsidR="006C6F08" w:rsidRPr="00CA3953" w:rsidRDefault="006C6F08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 xml:space="preserve"> একাডেমির আবাসিক ভবনসমূহের রক্ষণাব্ণেনের ও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তদসংশ্লিষ্ট এলাকার </w:t>
            </w:r>
            <w:r w:rsidR="00CA395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পরিষ্কার-পরিচ্ছন্নত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নিশ্চিতকরণ;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৬.</w:t>
            </w:r>
            <w:r w:rsidR="00CA395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 xml:space="preserve"> একাডেমিক ভবন ও </w:t>
            </w:r>
            <w:r w:rsidR="00CA3953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তদসংশ্লিষ্ট এলাকার পরিষ্কার-পরিচ্ছন্নতা নিশ্চিতকরণ;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৭. ইনহাউজ প্রশিক্ষেআয়োজনে সংশ্লিষ্ট কর্মকর্তাকে সহায়তা করা; 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৮. ঊর্ধ্বতন কর্তৃপক্ষ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1083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CA3953" w:rsidP="00CA3953">
            <w:pPr>
              <w:ind w:right="-144"/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১০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মোঃ</w:t>
            </w:r>
            <w:proofErr w:type="spellEnd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হানিফ</w:t>
            </w:r>
            <w:proofErr w:type="spellEnd"/>
          </w:p>
          <w:p w:rsidR="006C6F08" w:rsidRPr="00CA3953" w:rsidRDefault="006C6F08" w:rsidP="00397306">
            <w:pPr>
              <w:jc w:val="center"/>
              <w:rPr>
                <w:rFonts w:ascii="NikoshBAN" w:hAnsi="NikoshBAN" w:cs="NikoshBAN"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গাড়ীচালক</w:t>
            </w:r>
            <w:proofErr w:type="spellEnd"/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</w:pP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  <w:lang w:bidi="bn-IN"/>
              </w:rPr>
              <w:t>১.  যানবাহনের সুষ্ঠ রক্ষণাবেক্ষণ নিশ্চিতকরণ;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  <w:lang w:bidi="bn-IN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  <w:lang w:bidi="bn-IN"/>
              </w:rPr>
              <w:t>২. দাপ্তরিক চাহিদার নিরীখে কাজে যানবাহন পরিচালনা;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  <w:lang w:bidi="bn-IN"/>
              </w:rPr>
              <w:t>৩. দিনশেষে যানবাহন ব্যবহারের তথ্যাবলি লগবহিতে সংরক্ষণ ও ব্যবহারকারীর স্বাক্ষর গ্রহণ;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  <w:lang w:bidi="bn-IN"/>
              </w:rPr>
              <w:t>৪. গাড়ির ত্রুটিসমূহ চিহ্নিতকরণ এবং মেরামতের জন্য কর্তৃপক্ষের গোচরীভূতকরণ;এবং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ঊর্ধ্বতন কর্তৃপক্ষ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541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১১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মোঃ</w:t>
            </w:r>
            <w:proofErr w:type="spellEnd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আঃ</w:t>
            </w:r>
            <w:proofErr w:type="spellEnd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হালিম</w:t>
            </w:r>
            <w:proofErr w:type="spellEnd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b/>
                <w:sz w:val="22"/>
                <w:szCs w:val="22"/>
              </w:rPr>
              <w:t>মিয়া</w:t>
            </w:r>
            <w:proofErr w:type="spellEnd"/>
          </w:p>
          <w:p w:rsidR="006C6F08" w:rsidRPr="00CA3953" w:rsidRDefault="006C6F08" w:rsidP="00397306">
            <w:pPr>
              <w:shd w:val="clear" w:color="auto" w:fill="FFFFFF"/>
              <w:ind w:left="-18" w:firstLine="18"/>
              <w:jc w:val="center"/>
              <w:rPr>
                <w:rFonts w:ascii="NikoshBAN" w:eastAsia="Nikosh" w:hAnsi="NikoshBAN" w:cs="NikoshBAN"/>
                <w:bCs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গাড়িচালক</w:t>
            </w:r>
            <w:proofErr w:type="spellEnd"/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sz w:val="22"/>
                <w:szCs w:val="22"/>
              </w:rPr>
            </w:pP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মৎস্য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অধিদপ্তরে</w:t>
            </w:r>
            <w:proofErr w:type="spellEnd"/>
            <w:r w:rsidRPr="00CA3953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proofErr w:type="spellStart"/>
            <w:r w:rsidRPr="00CA3953">
              <w:rPr>
                <w:rFonts w:ascii="NikoshBAN" w:hAnsi="NikoshBAN" w:cs="NikoshBAN"/>
                <w:sz w:val="22"/>
                <w:szCs w:val="22"/>
              </w:rPr>
              <w:t>সংযুক্ত</w:t>
            </w:r>
            <w:proofErr w:type="spellEnd"/>
          </w:p>
        </w:tc>
      </w:tr>
      <w:tr w:rsidR="00CA3953" w:rsidRPr="00CA3953" w:rsidTr="00CA3953">
        <w:trPr>
          <w:trHeight w:val="820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১২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মোঃ আজিজুল হক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  <w:t>পাম্প অপারেটর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১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. একাডেমিক ভবন, ডরমিটরি রেস্ট হাউজ ও আবাসিক ভবনসমূহে পানি সরবরাহ নিশ্চিতকরণ;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২. পানির অপচয়রোধে সরবরাহ লাইনের ত্রুটি-বিচ্যুতি কর্তৃপক্ষের গোচুরীভূতকরণ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সঠিকভাবে জেনারেটর পরিচালনা ও ব্যবস্থাপনা;এবং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ঊর্ধ্বতন কর্তৃপক্ষ কর্তৃক অর্পিত অন্যান্য দায়িত্ব পালন।</w:t>
            </w:r>
          </w:p>
        </w:tc>
      </w:tr>
      <w:tr w:rsidR="00CA3953" w:rsidRPr="00CA3953" w:rsidTr="006127A1">
        <w:trPr>
          <w:trHeight w:val="1325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১৩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সুফিয়া খাতুন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  <w:t>অফিস সহায়ক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 একাডেমি ভবনের দ্বিতীয় তলায় সহকারী পরিচালক ও উপস</w:t>
            </w:r>
            <w:r w:rsidR="006127A1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হকারী পরিচালকগণের কক্ষে দায়িত্ব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পালন;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২. শ্রেণিক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সপ্তাহে ০৩ দিন ও ল্যাঙ্গুয়েজ ল্যাব সপ্তাহে ০১ দিন পরিষ্কারকরণ;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প্রতি মাসের ২য় এবং ৪র্থ সপ্তাহে অডিটরিয়ামের আসবাবপত্র পরিষ্কারকরণ;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প্রশিক্ষণ চলাকালীন সার্ব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ক্ষণি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ক দোতলায় অবস্থান করে দায়িত্ব পালন;এবং</w:t>
            </w:r>
          </w:p>
          <w:p w:rsidR="006C6F08" w:rsidRPr="00CA3953" w:rsidRDefault="006C6F08" w:rsidP="00CA3953">
            <w:pPr>
              <w:shd w:val="clear" w:color="auto" w:fill="FFFFFF"/>
              <w:ind w:right="-198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805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১৪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ফাতেমা আক্তার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  <w:t>অফিস সহায়ক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পরিচালক-এর কক্ষে সার্ব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ক্ষণি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ক দায়িত্ব পালন;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২. পরিচালক- এর কক্ষের যন্ত্রপাতি ও আসবাবপত্র নিয়মিত পরিষ্কারকরণ;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একাডেমিক ভবনে ব্যবহৃত তৈজসপত্রের যথাযথ সংরক্ষণ;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দপ্তরের ফটোকপিয়ার পরিচালনার দায়িত্ব পালন; 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1098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tabs>
                <w:tab w:val="left" w:pos="180"/>
              </w:tabs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১৫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মুক্তা আক্তার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অফিস সহায়ক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একাডেমি ভবনের প্রথম তলায় উপপরিচালক,সহকারী পরিচালক ও লাইব্রেরিয়ান এর কক্ষে দায়িত্ব পালন;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২. পত্রিকা সংর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ণ, লাইব্রেরির যাবতীয় দায়িত্ব পালন;</w:t>
            </w:r>
          </w:p>
          <w:p w:rsid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একদিন পরপর কম্পিউটার ল্যাব পরিষ্কার করা, মাসের ২য়</w:t>
            </w:r>
            <w:r w:rsid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এবং ৪র্থ মঙ্গলবার অডিটরিয়ামের 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আসবাবপত্র </w:t>
            </w:r>
          </w:p>
          <w:p w:rsidR="006C6F08" w:rsidRPr="00CA3953" w:rsidRDefault="00CA3953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   </w:t>
            </w:r>
            <w:r w:rsidR="006C6F0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পরিষ্কারকরণ;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দপ্তরের ফটোকপিয়ার পরিচালনার দায়িত্ব পালন; 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1624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১৬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খন্দকার অদুদ মিয়া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  <w:t>অফিস সহকারী কাম-কম্পিউটার মুদ্রাক্ষরিক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১. ডরমিটরির মালামাল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সংরক্ষণ ও রক্ষণাবেক্ষণে সহায়তা প্রদান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২. দাপ্তরিক বিভিন্ন চিঠিপত্র টাইপ, ফটোকপি করা 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৩. কম্পিউটার ল্যাবের কম্পিউটারগুলো সচল রাখা ও মালামাল সংরক্ষণ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করা;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বিভিন্ন বিল-ভাউচার তৈরী ও বিভিন্ন প্রতিবেদন তৈরীতে সহায়তা প্রদান;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প্রশিক্ষণ কক্ষের যন্ত্রপাতি পরিচালনায়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 xml:space="preserve"> সহায়তা প্রদান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;  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৬. প্রশিক্ষণ চলাকালীন শেণিকক্ষে সহায়তা করা; 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৭. ঊর্ধ্বতন কর্তৃপক্ষ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1361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lastRenderedPageBreak/>
              <w:t>১৭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মোঃ লুৎফর রহমান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  <w:t>অফিস সহায়ক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 ডরমিটরি এটেনডেন্ট ও গেস্ট হাউজের এর দায়িত্বপালন;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২. ডরমিটরির মালামাল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সংরক্ষণ ও রক্ষণাবেক্ষণের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দায়িত্বপালন;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একাডেমির ইস্যুকৃত চিঠিপত্র পোস্ট করা;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ট্রেজারী কার্যক্রম পরিচালনা করা;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৫.প্রশিক্ষণ চলাকালীন শ্রেণিকক্ষে সহায়তা করা;এবং</w:t>
            </w:r>
          </w:p>
          <w:p w:rsidR="006C6F08" w:rsidRPr="00CA3953" w:rsidRDefault="006C6F08" w:rsidP="00CA3953">
            <w:pPr>
              <w:shd w:val="clear" w:color="auto" w:fill="FFFFFF"/>
              <w:ind w:right="-144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৬. ঊর্ধ্বতন ক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র্তৃপক্ষ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820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১৮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মোঃ মামুনুল ইসলাম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b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b/>
                <w:sz w:val="22"/>
                <w:szCs w:val="22"/>
                <w:cs/>
                <w:lang w:bidi="bn-BD"/>
              </w:rPr>
              <w:t>অফিস সহায়ক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একাডেমির সকল ভবনে নিরবিচ্ছিন্ন  পানি সরবরাহ নিশ্চিতকরণে পাম্প অপারেটরকে সহায়তা প্রদান;</w:t>
            </w:r>
          </w:p>
          <w:p w:rsidR="006C6F08" w:rsidRPr="00CA3953" w:rsidRDefault="006C6F08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২.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একাডেমির চত্বর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পরিষ্কার-পরিচ্ছন্নতা নিশ্চিতকরণে সহায়তা প্রদান;</w:t>
            </w:r>
          </w:p>
          <w:p w:rsidR="001C5314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জেনারেটর পরিচালনা ও ব্যবস্থাপনায় সহায়তা প্রদান;</w:t>
            </w:r>
          </w:p>
          <w:p w:rsidR="006C6F08" w:rsidRPr="00CA3953" w:rsidRDefault="001C5314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</w:pPr>
            <w: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4. প্রশিক্ষণ চলাকালীন ডরমিটরি এটেনডেন্ট মোঃ লুফর রহমানকে সহায়তাকরণ; </w:t>
            </w:r>
            <w:r w:rsidR="006C6F0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এবং</w:t>
            </w:r>
          </w:p>
          <w:p w:rsidR="006C6F08" w:rsidRPr="00CA3953" w:rsidRDefault="001C5314" w:rsidP="00CA3953">
            <w:pPr>
              <w:shd w:val="clear" w:color="auto" w:fill="FFFFFF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</w:t>
            </w:r>
            <w:bookmarkStart w:id="0" w:name="_GoBack"/>
            <w:bookmarkEnd w:id="0"/>
            <w:r w:rsidR="006C6F08"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. ঊর্ধ্বতন কর্তৃপক্ষ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556"/>
        </w:trPr>
        <w:tc>
          <w:tcPr>
            <w:tcW w:w="468" w:type="dxa"/>
            <w:tcBorders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১৯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C6F08" w:rsidRPr="00CA3953" w:rsidRDefault="006127A1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r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>মোঃ আবুল</w:t>
            </w:r>
            <w:r w:rsidR="006C6F08"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BD"/>
              </w:rPr>
              <w:t xml:space="preserve"> কাসেম</w:t>
            </w:r>
          </w:p>
          <w:p w:rsidR="006C6F08" w:rsidRPr="00CA3953" w:rsidRDefault="006C6F08" w:rsidP="00397306">
            <w:pPr>
              <w:shd w:val="clear" w:color="auto" w:fill="FFFFFF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বাবুর্চি</w:t>
            </w:r>
          </w:p>
        </w:tc>
        <w:tc>
          <w:tcPr>
            <w:tcW w:w="7722" w:type="dxa"/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ডাইনিং-এ স্বাস্থ্যসম্মত খাবার তৈরি ও পরিবেশন;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২. ডাইনিং রুম ও রান্নাঘর পরিস্কার-পরিচ্ছন্ন রাখা;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51C6A" wp14:editId="0F3FEA86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149860</wp:posOffset>
                      </wp:positionV>
                      <wp:extent cx="504825" cy="45085"/>
                      <wp:effectExtent l="9525" t="6350" r="9525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F08" w:rsidRPr="00914FED" w:rsidRDefault="006C6F08" w:rsidP="006C6F08">
                                  <w:pPr>
                                    <w:shd w:val="clear" w:color="auto" w:fill="FFFFFF"/>
                                    <w:ind w:left="252"/>
                                    <w:rPr>
                                      <w:rFonts w:ascii="NikoshBAN" w:eastAsia="Nikosh" w:hAnsi="NikoshBAN" w:cs="NikoshBAN"/>
                                      <w:sz w:val="24"/>
                                      <w:szCs w:val="24"/>
                                      <w:lang w:bidi="bn-BD"/>
                                    </w:rPr>
                                  </w:pPr>
                                  <w:r>
                                    <w:rPr>
                                      <w:rFonts w:ascii="NikoshBAN" w:eastAsia="Nikosh" w:hAnsi="NikoshBAN" w:cs="NikoshBAN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(</w:t>
                                  </w:r>
                                  <w:r w:rsidRPr="00914FED">
                                    <w:rPr>
                                      <w:rFonts w:ascii="NikoshBAN" w:eastAsia="Nikosh" w:hAnsi="NikoshBAN" w:cs="NikoshBAN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পৃষ্ঠা</w:t>
                                  </w:r>
                                  <w:r>
                                    <w:rPr>
                                      <w:rFonts w:ascii="NikoshBAN" w:eastAsia="Nikosh" w:hAnsi="NikoshBAN" w:cs="NikoshBAN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 xml:space="preserve"> নম্বর</w:t>
                                  </w:r>
                                  <w:r w:rsidRPr="00914FED">
                                    <w:rPr>
                                      <w:rFonts w:ascii="NikoshBAN" w:eastAsia="Nikosh" w:hAnsi="NikoshBAN" w:cs="NikoshBAN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NikoshBAN" w:eastAsia="Nikosh" w:hAnsi="NikoshBAN" w:cs="NikoshBAN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২</w:t>
                                  </w:r>
                                  <w:r w:rsidRPr="00914FED">
                                    <w:rPr>
                                      <w:rFonts w:ascii="NikoshBAN" w:eastAsia="Nikosh" w:hAnsi="NikoshBAN" w:cs="NikoshBAN"/>
                                      <w:sz w:val="24"/>
                                      <w:szCs w:val="24"/>
                                      <w:cs/>
                                      <w:lang w:bidi="bn-BD"/>
                                    </w:rPr>
                                    <w:t>)</w:t>
                                  </w:r>
                                </w:p>
                                <w:p w:rsidR="006C6F08" w:rsidRDefault="006C6F08" w:rsidP="006C6F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7.35pt;margin-top:11.8pt;width:39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" strokecolor="white">
                      <v:textbox>
                        <w:txbxContent>
                          <w:p w:rsidR="006C6F08" w:rsidRPr="00914FED" w:rsidRDefault="006C6F08" w:rsidP="006C6F08">
                            <w:pPr>
                              <w:shd w:val="clear" w:color="auto" w:fill="FFFFFF"/>
                              <w:ind w:left="252"/>
                              <w:rPr>
                                <w:rFonts w:ascii="NikoshBAN" w:eastAsia="Nikosh" w:hAnsi="NikoshBAN" w:cs="NikoshBAN"/>
                                <w:sz w:val="24"/>
                                <w:szCs w:val="24"/>
                                <w:lang w:bidi="bn-BD"/>
                              </w:rPr>
                            </w:pPr>
                            <w:r>
                              <w:rPr>
                                <w:rFonts w:ascii="NikoshBAN" w:eastAsia="Nikosh" w:hAnsi="NikoshBAN" w:cs="NikoshBAN"/>
                                <w:sz w:val="24"/>
                                <w:szCs w:val="24"/>
                                <w:cs/>
                                <w:lang w:bidi="bn-BD"/>
                              </w:rPr>
                              <w:t>(</w:t>
                            </w:r>
                            <w:r w:rsidRPr="00914FED">
                              <w:rPr>
                                <w:rFonts w:ascii="NikoshBAN" w:eastAsia="Nikosh" w:hAnsi="NikoshBAN" w:cs="NikoshBAN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পৃষ্ঠা</w:t>
                            </w:r>
                            <w:r>
                              <w:rPr>
                                <w:rFonts w:ascii="NikoshBAN" w:eastAsia="Nikosh" w:hAnsi="NikoshBAN" w:cs="NikoshBAN"/>
                                <w:sz w:val="24"/>
                                <w:szCs w:val="24"/>
                                <w:cs/>
                                <w:lang w:bidi="bn-BD"/>
                              </w:rPr>
                              <w:t xml:space="preserve"> নম্বর</w:t>
                            </w:r>
                            <w:r w:rsidRPr="00914FED">
                              <w:rPr>
                                <w:rFonts w:ascii="NikoshBAN" w:eastAsia="Nikosh" w:hAnsi="NikoshBAN" w:cs="NikoshBAN"/>
                                <w:sz w:val="24"/>
                                <w:szCs w:val="24"/>
                                <w:cs/>
                                <w:lang w:bidi="bn-BD"/>
                              </w:rPr>
                              <w:t>-</w:t>
                            </w:r>
                            <w:r>
                              <w:rPr>
                                <w:rFonts w:ascii="NikoshBAN" w:eastAsia="Nikosh" w:hAnsi="NikoshBAN" w:cs="NikoshBAN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২</w:t>
                            </w:r>
                            <w:r w:rsidRPr="00914FED">
                              <w:rPr>
                                <w:rFonts w:ascii="NikoshBAN" w:eastAsia="Nikosh" w:hAnsi="NikoshBAN" w:cs="NikoshBAN"/>
                                <w:sz w:val="24"/>
                                <w:szCs w:val="24"/>
                                <w:cs/>
                                <w:lang w:bidi="bn-BD"/>
                              </w:rPr>
                              <w:t>)</w:t>
                            </w:r>
                          </w:p>
                          <w:p w:rsidR="006C6F08" w:rsidRDefault="006C6F08" w:rsidP="006C6F08"/>
                        </w:txbxContent>
                      </v:textbox>
                    </v:shape>
                  </w:pict>
                </mc:Fallback>
              </mc:AlternateConten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 ব্যবহৃত তৈজসপত্রের যথাযথ সংরক্ষণ নিশ্চিতকরণ;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ডাইনিং রুম ও রান্না ঘরের মালামাল সংর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ণ করা ;এবং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৫.  ঊর্ধ্বতন কর্তৃপক্ষ কর্তৃক অর্পিত অন্যান্য দায়িত্ব পালন।</w:t>
            </w:r>
          </w:p>
        </w:tc>
      </w:tr>
      <w:tr w:rsidR="00CA3953" w:rsidRPr="00CA3953" w:rsidTr="00CA3953">
        <w:trPr>
          <w:trHeight w:val="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২০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মোঃ</w:t>
            </w:r>
            <w:proofErr w:type="spellEnd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কামরুল</w:t>
            </w:r>
            <w:proofErr w:type="spellEnd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হাসান</w:t>
            </w:r>
            <w:proofErr w:type="spellEnd"/>
          </w:p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Cs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bCs/>
                <w:sz w:val="22"/>
                <w:szCs w:val="22"/>
                <w:lang w:bidi="bn-BD"/>
              </w:rPr>
              <w:t>নিরাপত্তা</w:t>
            </w:r>
            <w:proofErr w:type="spellEnd"/>
            <w:r w:rsidRPr="00CA3953">
              <w:rPr>
                <w:rFonts w:ascii="NikoshBAN" w:eastAsia="Nikosh" w:hAnsi="NikoshBAN" w:cs="NikoshBAN"/>
                <w:bCs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Cs/>
                <w:sz w:val="22"/>
                <w:szCs w:val="22"/>
                <w:lang w:bidi="bn-BD"/>
              </w:rPr>
              <w:t>প্রহরী</w:t>
            </w:r>
            <w:proofErr w:type="spellEnd"/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মৎস্য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অধিদপ্তরে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সংযুক্ত</w:t>
            </w:r>
            <w:proofErr w:type="spellEnd"/>
          </w:p>
        </w:tc>
      </w:tr>
      <w:tr w:rsidR="00CA3953" w:rsidRPr="00CA3953" w:rsidTr="00CA3953">
        <w:trPr>
          <w:trHeight w:val="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F08" w:rsidRPr="00CA3953" w:rsidRDefault="006C6F08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 w:rsidRPr="00CA3953">
              <w:rPr>
                <w:rFonts w:ascii="NikoshBAN" w:hAnsi="NikoshBAN" w:cs="NikoshBAN"/>
                <w:sz w:val="22"/>
                <w:szCs w:val="22"/>
              </w:rPr>
              <w:t>২১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মোঃ</w:t>
            </w:r>
            <w:proofErr w:type="spellEnd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রাসেল</w:t>
            </w:r>
            <w:proofErr w:type="spellEnd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রানা</w:t>
            </w:r>
            <w:proofErr w:type="spellEnd"/>
          </w:p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Cs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bCs/>
                <w:sz w:val="22"/>
                <w:szCs w:val="22"/>
                <w:lang w:bidi="bn-BD"/>
              </w:rPr>
              <w:t>নিরাপত্তা</w:t>
            </w:r>
            <w:proofErr w:type="spellEnd"/>
            <w:r w:rsidRPr="00CA3953">
              <w:rPr>
                <w:rFonts w:ascii="NikoshBAN" w:eastAsia="Nikosh" w:hAnsi="NikoshBAN" w:cs="NikoshBAN"/>
                <w:bCs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Cs/>
                <w:sz w:val="22"/>
                <w:szCs w:val="22"/>
                <w:lang w:bidi="bn-BD"/>
              </w:rPr>
              <w:t>প্রহরী</w:t>
            </w:r>
            <w:proofErr w:type="spellEnd"/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১. একাডেমিক ভবনের অবশিষ্ট রুমে সার্বক্ষনিক দায়িত্ব পালন;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২.  প্রশিক্ষণ চলাকালীন বাবুর্চিকে সহযোগীতা প্রদান ; </w:t>
            </w:r>
          </w:p>
          <w:p w:rsidR="006C6F08" w:rsidRPr="00CA3953" w:rsidRDefault="006C6F08" w:rsidP="00CA3953">
            <w:pPr>
              <w:pStyle w:val="ListParagraph"/>
              <w:shd w:val="clear" w:color="auto" w:fill="FFFFFF"/>
              <w:ind w:left="0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৩.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 xml:space="preserve"> একাডেমির চত্বর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পরিষ্কার-পরিচ্ছন্নতা নিশ্চিতকরণে সহায়তা প্রদান;এবং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>৪.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পালন;</w:t>
            </w:r>
          </w:p>
        </w:tc>
      </w:tr>
      <w:tr w:rsidR="00CA3953" w:rsidRPr="00CA3953" w:rsidTr="00CA3953">
        <w:trPr>
          <w:trHeight w:val="4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F08" w:rsidRPr="00CA3953" w:rsidRDefault="00397306" w:rsidP="00397306">
            <w:pPr>
              <w:shd w:val="clear" w:color="auto" w:fill="FFFFFF"/>
              <w:ind w:left="-144" w:right="-144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sz w:val="22"/>
                <w:szCs w:val="22"/>
              </w:rPr>
              <w:t>২২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পারভীন</w:t>
            </w:r>
            <w:proofErr w:type="spellEnd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b/>
                <w:bCs/>
                <w:sz w:val="22"/>
                <w:szCs w:val="22"/>
                <w:lang w:bidi="bn-BD"/>
              </w:rPr>
              <w:t>আক্তার</w:t>
            </w:r>
            <w:proofErr w:type="spellEnd"/>
          </w:p>
          <w:p w:rsidR="006C6F08" w:rsidRPr="00CA3953" w:rsidRDefault="006C6F08" w:rsidP="00397306">
            <w:pPr>
              <w:shd w:val="clear" w:color="auto" w:fill="FFFFFF"/>
              <w:ind w:left="252" w:hanging="252"/>
              <w:jc w:val="center"/>
              <w:rPr>
                <w:rFonts w:ascii="NikoshBAN" w:eastAsia="Nikosh" w:hAnsi="NikoshBAN" w:cs="NikoshBAN"/>
                <w:bCs/>
                <w:sz w:val="22"/>
                <w:szCs w:val="22"/>
                <w:cs/>
                <w:lang w:bidi="bn-BD"/>
              </w:rPr>
            </w:pPr>
            <w:proofErr w:type="spellStart"/>
            <w:r w:rsidRPr="00CA3953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পরিচ্ছন্নতাকমী</w:t>
            </w:r>
            <w:proofErr w:type="spellEnd"/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১. 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একাডেমিক ভবন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চত্বর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সার্বক্ষনিক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পরিস্কার-পরিচ্ছন্ন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রাখা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২.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একাডেমির সমগ্র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চত্বর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নিয়মিত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পরিস্কার-পরিচ্ছন্ন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রাখা</w:t>
            </w:r>
            <w:proofErr w:type="spellEnd"/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;</w:t>
            </w:r>
          </w:p>
          <w:p w:rsidR="006C6F08" w:rsidRPr="00CA3953" w:rsidRDefault="006C6F08" w:rsidP="00CA3953">
            <w:pPr>
              <w:shd w:val="clear" w:color="auto" w:fill="FFFFFF"/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</w:pP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lang w:bidi="bn-BD"/>
              </w:rPr>
              <w:t>৩.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ঊর্ধ্বতন কর্তৃপ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  <w:lang w:bidi="bn-BD"/>
              </w:rPr>
              <w:t>ক্ষ</w:t>
            </w:r>
            <w:r w:rsidRPr="00CA3953">
              <w:rPr>
                <w:rFonts w:ascii="NikoshBAN" w:eastAsia="Nikosh" w:hAnsi="NikoshBAN" w:cs="NikoshBAN"/>
                <w:color w:val="000000" w:themeColor="text1"/>
                <w:sz w:val="22"/>
                <w:szCs w:val="22"/>
                <w:cs/>
                <w:lang w:bidi="bn-BD"/>
              </w:rPr>
              <w:t xml:space="preserve"> কর্তৃক অর্পিত অন্যান্য দায়িত্ব পালন;</w:t>
            </w:r>
          </w:p>
        </w:tc>
      </w:tr>
    </w:tbl>
    <w:p w:rsidR="00AE4DB7" w:rsidRPr="00CA3953" w:rsidRDefault="00AE4DB7" w:rsidP="00AE4DB7">
      <w:pPr>
        <w:rPr>
          <w:rFonts w:ascii="NikoshBAN" w:hAnsi="NikoshBAN" w:cs="NikoshBAN"/>
          <w:sz w:val="22"/>
          <w:szCs w:val="22"/>
        </w:rPr>
      </w:pPr>
    </w:p>
    <w:p w:rsidR="00E61D99" w:rsidRPr="00CA3953" w:rsidRDefault="00E61D99" w:rsidP="00AE4DB7">
      <w:pPr>
        <w:rPr>
          <w:rFonts w:ascii="NikoshBAN" w:hAnsi="NikoshBAN" w:cs="NikoshBAN"/>
          <w:sz w:val="22"/>
          <w:szCs w:val="22"/>
        </w:rPr>
      </w:pPr>
    </w:p>
    <w:p w:rsidR="00AE4DB7" w:rsidRPr="00CA3953" w:rsidRDefault="00AE4DB7" w:rsidP="00AE4DB7">
      <w:pPr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5A84" wp14:editId="34B4616E">
                <wp:simplePos x="0" y="0"/>
                <wp:positionH relativeFrom="column">
                  <wp:posOffset>3829050</wp:posOffset>
                </wp:positionH>
                <wp:positionV relativeFrom="paragraph">
                  <wp:posOffset>67945</wp:posOffset>
                </wp:positionV>
                <wp:extent cx="2010410" cy="795020"/>
                <wp:effectExtent l="9525" t="12700" r="889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B7" w:rsidRPr="007571F7" w:rsidRDefault="00AE4DB7" w:rsidP="00AE4DB7">
                            <w:pPr>
                              <w:shd w:val="clear" w:color="auto" w:fill="FFFFFF"/>
                              <w:ind w:left="252" w:hanging="252"/>
                              <w:jc w:val="center"/>
                              <w:rPr>
                                <w:rFonts w:ascii="Nikosh" w:eastAsia="Nikosh" w:hAnsi="Nikosh" w:cs="Nikosh"/>
                                <w:b/>
                                <w:bCs/>
                                <w:sz w:val="24"/>
                                <w:szCs w:val="24"/>
                                <w:cs/>
                                <w:lang w:bidi="bn-BD"/>
                              </w:rPr>
                            </w:pPr>
                            <w:r w:rsidRPr="007571F7">
                              <w:rPr>
                                <w:rFonts w:ascii="Nikosh" w:eastAsia="Nikosh" w:hAnsi="Nikosh" w:cs="Nikosh"/>
                                <w:b/>
                                <w:bCs/>
                                <w:sz w:val="24"/>
                                <w:szCs w:val="24"/>
                                <w:cs/>
                                <w:lang w:bidi="bn-BD"/>
                              </w:rPr>
                              <w:t>(ড. মোহাঃ সাইনার আলম</w:t>
                            </w:r>
                            <w:r w:rsidR="00BE1D18">
                              <w:rPr>
                                <w:rFonts w:ascii="Nikosh" w:eastAsia="Nikosh" w:hAnsi="Nikosh" w:cs="Nikosh"/>
                                <w:b/>
                                <w:bCs/>
                                <w:sz w:val="24"/>
                                <w:szCs w:val="24"/>
                                <w:cs/>
                                <w:lang w:bidi="bn-BD"/>
                              </w:rPr>
                              <w:t>)</w:t>
                            </w:r>
                          </w:p>
                          <w:p w:rsidR="00AE4DB7" w:rsidRPr="007571F7" w:rsidRDefault="00AE4DB7" w:rsidP="00AE4DB7">
                            <w:pPr>
                              <w:pStyle w:val="NoSpacing"/>
                              <w:shd w:val="clear" w:color="auto" w:fill="FFFFFF"/>
                              <w:jc w:val="center"/>
                              <w:rPr>
                                <w:rFonts w:ascii="Nikosh" w:hAnsi="Nikosh" w:cs="Nikosh"/>
                                <w:sz w:val="24"/>
                                <w:szCs w:val="24"/>
                              </w:rPr>
                            </w:pPr>
                            <w:r w:rsidRPr="007571F7"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পরিচালক (নি.বে.)</w:t>
                            </w:r>
                          </w:p>
                          <w:p w:rsidR="00AE4DB7" w:rsidRPr="00677C31" w:rsidRDefault="00AE4DB7" w:rsidP="00AE4DB7">
                            <w:pPr>
                              <w:pStyle w:val="NoSpacing"/>
                              <w:shd w:val="clear" w:color="auto" w:fill="FFFFFF"/>
                              <w:rPr>
                                <w:rFonts w:ascii="NikoshBAN" w:hAnsi="NikoshBAN" w:cs="NikoshBAN"/>
                                <w:sz w:val="24"/>
                                <w:szCs w:val="24"/>
                              </w:rPr>
                            </w:pPr>
                            <w:r w:rsidRPr="007571F7"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মৎস্য প্রশিক্ষণ</w:t>
                            </w:r>
                            <w:r>
                              <w:rPr>
                                <w:rFonts w:ascii="Nirmala UI" w:eastAsia="Nikosh" w:hAnsi="Nirmala UI" w:cs="Nirmala UI"/>
                                <w:sz w:val="24"/>
                                <w:szCs w:val="24"/>
                                <w:cs/>
                                <w:lang w:bidi="bn-BD"/>
                              </w:rPr>
                              <w:t xml:space="preserve"> </w:t>
                            </w:r>
                            <w:r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 xml:space="preserve">একাডেমি সাভার, </w:t>
                            </w:r>
                            <w:r w:rsidRPr="007571F7">
                              <w:rPr>
                                <w:rFonts w:ascii="Nikosh" w:eastAsia="Nikosh" w:hAnsi="Nikosh" w:cs="Nikosh"/>
                                <w:sz w:val="24"/>
                                <w:szCs w:val="24"/>
                                <w:cs/>
                                <w:lang w:bidi="bn-BD"/>
                              </w:rPr>
                              <w:t>ঢাকা</w:t>
                            </w:r>
                          </w:p>
                          <w:p w:rsidR="00AE4DB7" w:rsidRDefault="00AE4DB7" w:rsidP="00AE4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01.5pt;margin-top:5.35pt;width:158.3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" strokecolor="white">
                <v:textbox>
                  <w:txbxContent>
                    <w:p w:rsidR="00AE4DB7" w:rsidRPr="007571F7" w:rsidRDefault="00AE4DB7" w:rsidP="00AE4DB7">
                      <w:pPr>
                        <w:shd w:val="clear" w:color="auto" w:fill="FFFFFF"/>
                        <w:ind w:left="252" w:hanging="252"/>
                        <w:jc w:val="center"/>
                        <w:rPr>
                          <w:rFonts w:ascii="Nikosh" w:eastAsia="Nikosh" w:hAnsi="Nikosh" w:cs="Nikosh"/>
                          <w:b/>
                          <w:bCs/>
                          <w:sz w:val="24"/>
                          <w:szCs w:val="24"/>
                          <w:cs/>
                          <w:lang w:bidi="bn-BD"/>
                        </w:rPr>
                      </w:pPr>
                      <w:r w:rsidRPr="007571F7">
                        <w:rPr>
                          <w:rFonts w:ascii="Nikosh" w:eastAsia="Nikosh" w:hAnsi="Nikosh" w:cs="Nikosh"/>
                          <w:b/>
                          <w:bCs/>
                          <w:sz w:val="24"/>
                          <w:szCs w:val="24"/>
                          <w:cs/>
                          <w:lang w:bidi="bn-BD"/>
                        </w:rPr>
                        <w:t>(ড. মোহাঃ সাইনার আলম</w:t>
                      </w:r>
                      <w:r w:rsidR="00BE1D18">
                        <w:rPr>
                          <w:rFonts w:ascii="Nikosh" w:eastAsia="Nikosh" w:hAnsi="Nikosh" w:cs="Nikosh"/>
                          <w:b/>
                          <w:bCs/>
                          <w:sz w:val="24"/>
                          <w:szCs w:val="24"/>
                          <w:cs/>
                          <w:lang w:bidi="bn-BD"/>
                        </w:rPr>
                        <w:t>)</w:t>
                      </w:r>
                    </w:p>
                    <w:p w:rsidR="00AE4DB7" w:rsidRPr="007571F7" w:rsidRDefault="00AE4DB7" w:rsidP="00AE4DB7">
                      <w:pPr>
                        <w:pStyle w:val="NoSpacing"/>
                        <w:shd w:val="clear" w:color="auto" w:fill="FFFFFF"/>
                        <w:jc w:val="center"/>
                        <w:rPr>
                          <w:rFonts w:ascii="Nikosh" w:hAnsi="Nikosh" w:cs="Nikosh"/>
                          <w:sz w:val="24"/>
                          <w:szCs w:val="24"/>
                        </w:rPr>
                      </w:pPr>
                      <w:r w:rsidRPr="007571F7">
                        <w:rPr>
                          <w:rFonts w:ascii="Nikosh" w:eastAsia="Nikosh" w:hAnsi="Nikosh" w:cs="Nikosh"/>
                          <w:sz w:val="24"/>
                          <w:szCs w:val="24"/>
                          <w:cs/>
                          <w:lang w:bidi="bn-BD"/>
                        </w:rPr>
                        <w:t>পরিচালক (নি.বে.)</w:t>
                      </w:r>
                    </w:p>
                    <w:p w:rsidR="00AE4DB7" w:rsidRPr="00677C31" w:rsidRDefault="00AE4DB7" w:rsidP="00AE4DB7">
                      <w:pPr>
                        <w:pStyle w:val="NoSpacing"/>
                        <w:shd w:val="clear" w:color="auto" w:fill="FFFFFF"/>
                        <w:rPr>
                          <w:rFonts w:ascii="NikoshBAN" w:hAnsi="NikoshBAN" w:cs="NikoshBAN"/>
                          <w:sz w:val="24"/>
                          <w:szCs w:val="24"/>
                        </w:rPr>
                      </w:pPr>
                      <w:r w:rsidRPr="007571F7">
                        <w:rPr>
                          <w:rFonts w:ascii="Nikosh" w:eastAsia="Nikosh" w:hAnsi="Nikosh" w:cs="Nikosh"/>
                          <w:sz w:val="24"/>
                          <w:szCs w:val="24"/>
                          <w:cs/>
                          <w:lang w:bidi="bn-BD"/>
                        </w:rPr>
                        <w:t>মৎস্য প্রশিক্ষণ</w:t>
                      </w:r>
                      <w:r>
                        <w:rPr>
                          <w:rFonts w:ascii="Nirmala UI" w:eastAsia="Nikosh" w:hAnsi="Nirmala UI" w:cs="Nirmala UI"/>
                          <w:sz w:val="24"/>
                          <w:szCs w:val="24"/>
                          <w:cs/>
                          <w:lang w:bidi="bn-BD"/>
                        </w:rPr>
                        <w:t xml:space="preserve"> </w:t>
                      </w:r>
                      <w:r>
                        <w:rPr>
                          <w:rFonts w:ascii="Nikosh" w:eastAsia="Nikosh" w:hAnsi="Nikosh" w:cs="Nikosh"/>
                          <w:sz w:val="24"/>
                          <w:szCs w:val="24"/>
                          <w:cs/>
                          <w:lang w:bidi="bn-BD"/>
                        </w:rPr>
                        <w:t xml:space="preserve">একাডেমি সাভার, </w:t>
                      </w:r>
                      <w:r w:rsidRPr="007571F7">
                        <w:rPr>
                          <w:rFonts w:ascii="Nikosh" w:eastAsia="Nikosh" w:hAnsi="Nikosh" w:cs="Nikosh"/>
                          <w:sz w:val="24"/>
                          <w:szCs w:val="24"/>
                          <w:cs/>
                          <w:lang w:bidi="bn-BD"/>
                        </w:rPr>
                        <w:t>ঢাকা</w:t>
                      </w:r>
                    </w:p>
                    <w:p w:rsidR="00AE4DB7" w:rsidRDefault="00AE4DB7" w:rsidP="00AE4DB7"/>
                  </w:txbxContent>
                </v:textbox>
              </v:shape>
            </w:pict>
          </mc:Fallback>
        </mc:AlternateContent>
      </w:r>
    </w:p>
    <w:p w:rsidR="00AE4DB7" w:rsidRPr="00CA3953" w:rsidRDefault="00AE4DB7" w:rsidP="00AE4DB7">
      <w:pPr>
        <w:rPr>
          <w:rFonts w:ascii="NikoshBAN" w:hAnsi="NikoshBAN" w:cs="NikoshBAN"/>
          <w:sz w:val="22"/>
          <w:szCs w:val="22"/>
        </w:rPr>
      </w:pPr>
    </w:p>
    <w:p w:rsidR="00C14DA8" w:rsidRPr="00CA3953" w:rsidRDefault="00C14DA8" w:rsidP="00EE1E11">
      <w:pPr>
        <w:shd w:val="clear" w:color="auto" w:fill="FFFFFF"/>
        <w:rPr>
          <w:rFonts w:ascii="NikoshBAN" w:hAnsi="NikoshBAN" w:cs="NikoshBAN"/>
          <w:sz w:val="22"/>
          <w:szCs w:val="22"/>
        </w:rPr>
      </w:pPr>
    </w:p>
    <w:p w:rsidR="00C14DA8" w:rsidRPr="00CA3953" w:rsidRDefault="00C14DA8" w:rsidP="00EE1E11">
      <w:pPr>
        <w:shd w:val="clear" w:color="auto" w:fill="FFFFFF"/>
        <w:rPr>
          <w:rFonts w:ascii="NikoshBAN" w:hAnsi="NikoshBAN" w:cs="NikoshBAN"/>
          <w:sz w:val="22"/>
          <w:szCs w:val="22"/>
        </w:rPr>
      </w:pPr>
    </w:p>
    <w:p w:rsidR="00C14DA8" w:rsidRPr="00CA3953" w:rsidRDefault="00C14DA8" w:rsidP="00EE1E11">
      <w:pPr>
        <w:shd w:val="clear" w:color="auto" w:fill="FFFFFF"/>
        <w:rPr>
          <w:rFonts w:ascii="NikoshBAN" w:hAnsi="NikoshBAN" w:cs="NikoshB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  <w:gridCol w:w="1620"/>
      </w:tblGrid>
      <w:tr w:rsidR="00DC691C" w:rsidTr="00B47FD8">
        <w:tc>
          <w:tcPr>
            <w:tcW w:w="8838" w:type="dxa"/>
            <w:vMerge w:val="restart"/>
            <w:tcBorders>
              <w:top w:val="nil"/>
              <w:left w:val="nil"/>
              <w:right w:val="nil"/>
            </w:tcBorders>
          </w:tcPr>
          <w:p w:rsidR="00DC691C" w:rsidRDefault="00DC691C" w:rsidP="00B47FD8">
            <w:pPr>
              <w:jc w:val="center"/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</w:pPr>
          </w:p>
          <w:p w:rsidR="00DC691C" w:rsidRDefault="00DC691C" w:rsidP="00B47FD8">
            <w:pPr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u w:val="single"/>
                <w:lang w:bidi="bn-BD"/>
              </w:rPr>
            </w:pP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পত্র নং-৩৩.০২.০০০০.২০১.০৭.০৭৫.২১-০৩</w:t>
            </w:r>
            <w:r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>/১(২৫)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    </w:t>
            </w:r>
            <w:r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                                                       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                        তারিখঃ</w:t>
            </w:r>
            <w:r w:rsidRPr="00CA3953">
              <w:rPr>
                <w:rFonts w:ascii="NikoshBAN" w:eastAsia="Nikosh" w:hAnsi="NikoshBAN" w:cs="NikoshBAN"/>
                <w:sz w:val="22"/>
                <w:szCs w:val="22"/>
                <w:cs/>
                <w:lang w:bidi="bn-BD"/>
              </w:rPr>
              <w:t xml:space="preserve">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DC691C" w:rsidRPr="00DC691C" w:rsidRDefault="00DC691C" w:rsidP="00B47FD8">
            <w:pPr>
              <w:jc w:val="center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 w:rsidRPr="00DC691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১৮ </w:t>
            </w:r>
            <w:proofErr w:type="spellStart"/>
            <w:r w:rsidRPr="00DC691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পৌষ</w:t>
            </w:r>
            <w:proofErr w:type="spellEnd"/>
            <w:r w:rsidRPr="00DC691C"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১৪২৯</w:t>
            </w:r>
          </w:p>
        </w:tc>
      </w:tr>
      <w:tr w:rsidR="00DC691C" w:rsidTr="00B47FD8">
        <w:tc>
          <w:tcPr>
            <w:tcW w:w="8838" w:type="dxa"/>
            <w:vMerge/>
            <w:tcBorders>
              <w:left w:val="nil"/>
              <w:bottom w:val="nil"/>
              <w:right w:val="nil"/>
            </w:tcBorders>
          </w:tcPr>
          <w:p w:rsidR="00DC691C" w:rsidRDefault="00DC691C" w:rsidP="00B47FD8">
            <w:pPr>
              <w:jc w:val="center"/>
              <w:rPr>
                <w:rFonts w:ascii="NikoshBAN" w:eastAsia="Nikosh" w:hAnsi="NikoshBAN" w:cs="NikoshBAN"/>
                <w:b/>
                <w:sz w:val="22"/>
                <w:szCs w:val="22"/>
                <w:u w:val="single"/>
                <w:lang w:bidi="bn-BD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DC691C" w:rsidRPr="00DC691C" w:rsidRDefault="00DC691C" w:rsidP="00B47FD8">
            <w:pPr>
              <w:jc w:val="center"/>
              <w:rPr>
                <w:rFonts w:ascii="NikoshBAN" w:eastAsia="Nikosh" w:hAnsi="NikoshBAN" w:cs="NikoshBAN"/>
                <w:sz w:val="22"/>
                <w:szCs w:val="22"/>
                <w:lang w:bidi="bn-BD"/>
              </w:rPr>
            </w:pPr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০২ </w:t>
            </w:r>
            <w:proofErr w:type="spellStart"/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>জানুয়ারি</w:t>
            </w:r>
            <w:proofErr w:type="spellEnd"/>
            <w:r>
              <w:rPr>
                <w:rFonts w:ascii="NikoshBAN" w:eastAsia="Nikosh" w:hAnsi="NikoshBAN" w:cs="NikoshBAN"/>
                <w:sz w:val="22"/>
                <w:szCs w:val="22"/>
                <w:lang w:bidi="bn-BD"/>
              </w:rPr>
              <w:t xml:space="preserve"> ২০২৩</w:t>
            </w:r>
          </w:p>
        </w:tc>
      </w:tr>
    </w:tbl>
    <w:p w:rsidR="00AE4DB7" w:rsidRPr="00CA3953" w:rsidRDefault="00AE4DB7" w:rsidP="00AE4DB7">
      <w:pPr>
        <w:pStyle w:val="NoSpacing"/>
        <w:shd w:val="clear" w:color="auto" w:fill="FFFFFF"/>
        <w:rPr>
          <w:rFonts w:ascii="NikoshBAN" w:hAnsi="NikoshBAN" w:cs="NikoshBAN"/>
          <w:sz w:val="22"/>
          <w:szCs w:val="22"/>
        </w:rPr>
      </w:pPr>
    </w:p>
    <w:p w:rsidR="00AE4DB7" w:rsidRDefault="00AE4DB7" w:rsidP="00AE4DB7">
      <w:pPr>
        <w:jc w:val="both"/>
        <w:rPr>
          <w:rFonts w:ascii="NikoshBAN" w:hAnsi="NikoshBAN" w:cs="NikoshBAN"/>
          <w:b/>
          <w:sz w:val="22"/>
          <w:szCs w:val="22"/>
        </w:rPr>
      </w:pP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সদয়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অবগতি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ও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প্রয়োজনীয়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ব্যবস্থা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গ্রহণের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জন্য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অনুলিপি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প্রেরণ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করা</w:t>
      </w:r>
      <w:r w:rsidRPr="00CA3953">
        <w:rPr>
          <w:rFonts w:ascii="NikoshBAN" w:hAnsi="NikoshBAN" w:cs="NikoshBAN"/>
          <w:b/>
          <w:sz w:val="22"/>
          <w:szCs w:val="22"/>
        </w:rPr>
        <w:t xml:space="preserve"> </w:t>
      </w:r>
      <w:r w:rsidRPr="00CA395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হল</w:t>
      </w:r>
      <w:r w:rsidRPr="00CA3953">
        <w:rPr>
          <w:rFonts w:ascii="NikoshBAN" w:hAnsi="NikoshBAN" w:cs="NikoshBAN"/>
          <w:b/>
          <w:sz w:val="22"/>
          <w:szCs w:val="22"/>
        </w:rPr>
        <w:t>:</w:t>
      </w:r>
    </w:p>
    <w:p w:rsidR="00CC0F61" w:rsidRPr="00CA3953" w:rsidRDefault="00CC0F61" w:rsidP="00AE4DB7">
      <w:pPr>
        <w:jc w:val="both"/>
        <w:rPr>
          <w:rFonts w:ascii="NikoshBAN" w:hAnsi="NikoshBAN" w:cs="NikoshBAN"/>
          <w:b/>
          <w:sz w:val="22"/>
          <w:szCs w:val="22"/>
        </w:rPr>
      </w:pPr>
    </w:p>
    <w:p w:rsidR="00AE4DB7" w:rsidRPr="00CA3953" w:rsidRDefault="00AE4DB7" w:rsidP="00AE4DB7">
      <w:pPr>
        <w:pStyle w:val="ListParagraph"/>
        <w:ind w:left="0"/>
        <w:jc w:val="both"/>
        <w:rPr>
          <w:rFonts w:ascii="NikoshBAN" w:hAnsi="NikoshBAN" w:cs="NikoshBAN"/>
          <w:sz w:val="22"/>
          <w:szCs w:val="22"/>
          <w:cs/>
          <w:lang w:bidi="hi-IN"/>
        </w:rPr>
      </w:pPr>
      <w:r w:rsidRPr="00CA3953">
        <w:rPr>
          <w:rFonts w:ascii="NikoshBAN" w:hAnsi="NikoshBAN" w:cs="NikoshBAN"/>
          <w:sz w:val="22"/>
          <w:szCs w:val="22"/>
          <w:lang w:bidi="hi-IN"/>
        </w:rPr>
        <w:t xml:space="preserve">১. </w:t>
      </w:r>
      <w:proofErr w:type="spellStart"/>
      <w:r w:rsidRPr="00CA3953">
        <w:rPr>
          <w:rFonts w:ascii="NikoshBAN" w:hAnsi="NikoshBAN" w:cs="NikoshBAN"/>
          <w:sz w:val="22"/>
          <w:szCs w:val="22"/>
          <w:lang w:bidi="hi-IN"/>
        </w:rPr>
        <w:t>মহাপরিচালক</w:t>
      </w:r>
      <w:proofErr w:type="spellEnd"/>
      <w:r w:rsidRPr="00CA3953">
        <w:rPr>
          <w:rFonts w:ascii="NikoshBAN" w:hAnsi="NikoshBAN" w:cs="NikoshBAN"/>
          <w:sz w:val="22"/>
          <w:szCs w:val="22"/>
          <w:lang w:bidi="hi-IN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অধিদপ্তর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বাংলাদেশ,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ঢাকা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>।</w:t>
      </w:r>
    </w:p>
    <w:p w:rsidR="00AE4DB7" w:rsidRPr="00CA3953" w:rsidRDefault="00AE4DB7" w:rsidP="00AE4DB7">
      <w:pPr>
        <w:pStyle w:val="ListParagraph"/>
        <w:ind w:left="0"/>
        <w:jc w:val="both"/>
        <w:rPr>
          <w:rFonts w:ascii="NikoshBAN" w:hAnsi="NikoshBAN" w:cs="NikoshBAN"/>
          <w:sz w:val="22"/>
          <w:szCs w:val="22"/>
          <w:lang w:bidi="hi-IN"/>
        </w:rPr>
      </w:pPr>
      <w:r w:rsidRPr="00CA3953">
        <w:rPr>
          <w:rFonts w:ascii="NikoshBAN" w:hAnsi="NikoshBAN" w:cs="NikoshBAN"/>
          <w:sz w:val="22"/>
          <w:szCs w:val="22"/>
          <w:cs/>
          <w:lang w:bidi="hi-IN"/>
        </w:rPr>
        <w:t xml:space="preserve">২.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অতিরিক্ত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মহাপরিচালক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অধিদপ্তর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ভবন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রমনা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ঢাকা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>।</w:t>
      </w:r>
    </w:p>
    <w:p w:rsidR="00AE4DB7" w:rsidRPr="00CA3953" w:rsidRDefault="00AE4DB7" w:rsidP="00AE4DB7">
      <w:pPr>
        <w:pStyle w:val="ListParagraph"/>
        <w:ind w:left="0"/>
        <w:jc w:val="both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  <w:cs/>
          <w:lang w:bidi="bn-IN"/>
        </w:rPr>
        <w:t>৩. পরিচালক</w:t>
      </w:r>
      <w:r w:rsidRPr="00CA3953">
        <w:rPr>
          <w:rFonts w:ascii="NikoshBAN" w:hAnsi="NikoshBAN" w:cs="NikoshBAN"/>
          <w:sz w:val="22"/>
          <w:szCs w:val="22"/>
        </w:rPr>
        <w:t xml:space="preserve"> 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অভ্যন্তরীণ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="00BE1D18" w:rsidRPr="00CA3953">
        <w:rPr>
          <w:rFonts w:ascii="NikoshBAN" w:hAnsi="NikoshBAN" w:cs="NikoshBAN"/>
          <w:sz w:val="22"/>
          <w:szCs w:val="22"/>
        </w:rPr>
        <w:t>)/</w:t>
      </w:r>
      <w:r w:rsidRPr="00CA3953">
        <w:rPr>
          <w:rFonts w:ascii="NikoshBAN" w:hAnsi="NikoshBAN" w:cs="NikoshBAN"/>
          <w:sz w:val="22"/>
          <w:szCs w:val="22"/>
        </w:rPr>
        <w:t>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রিজার্ভ</w:t>
      </w:r>
      <w:r w:rsidRPr="00CA3953">
        <w:rPr>
          <w:rFonts w:ascii="NikoshBAN" w:hAnsi="NikoshBAN" w:cs="NikoshBAN"/>
          <w:sz w:val="22"/>
          <w:szCs w:val="22"/>
        </w:rPr>
        <w:t>)/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প্রধান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বৈজ্ঞানিক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কর্মকর্তা</w:t>
      </w:r>
      <w:r w:rsidRPr="00CA3953">
        <w:rPr>
          <w:rFonts w:ascii="NikoshBAN" w:hAnsi="NikoshBAN" w:cs="NikoshBAN"/>
          <w:sz w:val="22"/>
          <w:szCs w:val="22"/>
        </w:rPr>
        <w:t xml:space="preserve"> 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জরিপ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ও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পরিকল্পনা</w:t>
      </w:r>
      <w:r w:rsidRPr="00CA3953">
        <w:rPr>
          <w:rFonts w:ascii="NikoshBAN" w:hAnsi="NikoshBAN" w:cs="NikoshBAN"/>
          <w:sz w:val="22"/>
          <w:szCs w:val="22"/>
        </w:rPr>
        <w:t>)/ 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পরিদর্শন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ও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</w:p>
    <w:p w:rsidR="00AE4DB7" w:rsidRPr="00CA3953" w:rsidRDefault="00AE4DB7" w:rsidP="00AE4DB7">
      <w:pPr>
        <w:pStyle w:val="ListParagraph"/>
        <w:ind w:left="0"/>
        <w:jc w:val="both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</w:rPr>
        <w:t xml:space="preserve">   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মাননিয়ন্ত্রণ</w:t>
      </w:r>
      <w:r w:rsidRPr="00CA3953">
        <w:rPr>
          <w:rFonts w:ascii="NikoshBAN" w:hAnsi="NikoshBAN" w:cs="NikoshBAN"/>
          <w:sz w:val="22"/>
          <w:szCs w:val="22"/>
        </w:rPr>
        <w:t xml:space="preserve">)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অধিদপ্তর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ভবন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রমনা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ঢাকা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 xml:space="preserve">/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পরিচালক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সামুদ্রিক মৎস্য দপ্তর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আগ্রাবাদ চট্রগ্রাম।</w:t>
      </w:r>
    </w:p>
    <w:p w:rsidR="00AE4DB7" w:rsidRPr="00CA3953" w:rsidRDefault="00AE4DB7" w:rsidP="00AE4DB7">
      <w:pPr>
        <w:pStyle w:val="ListParagraph"/>
        <w:ind w:left="0"/>
        <w:jc w:val="both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  <w:cs/>
          <w:lang w:bidi="bn-IN"/>
        </w:rPr>
        <w:t>৪. উপপরিচালক</w:t>
      </w:r>
      <w:r w:rsidRPr="00CA3953">
        <w:rPr>
          <w:rFonts w:ascii="NikoshBAN" w:hAnsi="NikoshBAN" w:cs="NikoshBAN"/>
          <w:sz w:val="22"/>
          <w:szCs w:val="22"/>
          <w:lang w:bidi="bn-IN"/>
        </w:rPr>
        <w:t>, 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প্রশাসন</w:t>
      </w:r>
      <w:r w:rsidRPr="00CA3953">
        <w:rPr>
          <w:rFonts w:ascii="NikoshBAN" w:hAnsi="NikoshBAN" w:cs="NikoshBAN"/>
          <w:sz w:val="22"/>
          <w:szCs w:val="22"/>
          <w:lang w:bidi="bn-IN"/>
        </w:rPr>
        <w:t>)/ 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ফিল্ড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সার্ভিস</w:t>
      </w:r>
      <w:r w:rsidRPr="00CA3953">
        <w:rPr>
          <w:rFonts w:ascii="NikoshBAN" w:hAnsi="NikoshBAN" w:cs="NikoshBAN"/>
          <w:sz w:val="22"/>
          <w:szCs w:val="22"/>
          <w:lang w:bidi="bn-IN"/>
        </w:rPr>
        <w:t>)/ 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চাষ</w:t>
      </w:r>
      <w:r w:rsidRPr="00CA3953">
        <w:rPr>
          <w:rFonts w:ascii="NikoshBAN" w:hAnsi="NikoshBAN" w:cs="NikoshBAN"/>
          <w:sz w:val="22"/>
          <w:szCs w:val="22"/>
          <w:lang w:bidi="bn-IN"/>
        </w:rPr>
        <w:t>)/(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অর্থ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ও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পরিকল্পনা</w:t>
      </w:r>
      <w:r w:rsidRPr="00CA3953">
        <w:rPr>
          <w:rFonts w:ascii="NikoshBAN" w:hAnsi="NikoshBAN" w:cs="NikoshBAN"/>
          <w:sz w:val="22"/>
          <w:szCs w:val="22"/>
          <w:lang w:bidi="bn-IN"/>
        </w:rPr>
        <w:t>)/(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চিংড়ি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),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অধিদপ্তর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ভবন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রমনা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ঢাকা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>।</w:t>
      </w:r>
    </w:p>
    <w:p w:rsidR="00AE4DB7" w:rsidRPr="00CA3953" w:rsidRDefault="00AE4DB7" w:rsidP="00AE4DB7">
      <w:pPr>
        <w:pStyle w:val="ListParagraph"/>
        <w:ind w:left="0"/>
        <w:jc w:val="both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</w:rPr>
        <w:t xml:space="preserve">৫.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জনাব</w:t>
      </w:r>
      <w:r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................................</w:t>
      </w:r>
      <w:r w:rsidR="00CC0F61">
        <w:rPr>
          <w:rFonts w:ascii="NikoshBAN" w:hAnsi="NikoshBAN" w:cs="NikoshBAN"/>
          <w:sz w:val="22"/>
          <w:szCs w:val="22"/>
          <w:cs/>
          <w:lang w:bidi="bn-IN"/>
        </w:rPr>
        <w:t>..............................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প্রশিক্ষণ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একাডেমি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সাভার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ঢাকা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>।</w:t>
      </w:r>
    </w:p>
    <w:p w:rsidR="00AE4DB7" w:rsidRPr="00CA3953" w:rsidRDefault="00AE4DB7" w:rsidP="00AE4DB7">
      <w:pPr>
        <w:pStyle w:val="ListParagraph"/>
        <w:ind w:left="0"/>
        <w:jc w:val="both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  <w:cs/>
          <w:lang w:bidi="bn-IN"/>
        </w:rPr>
        <w:t>৬. সংশ্লিষ্ট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নথি</w:t>
      </w:r>
      <w:r w:rsidRPr="00CA3953">
        <w:rPr>
          <w:rFonts w:ascii="NikoshBAN" w:hAnsi="NikoshBAN" w:cs="NikoshBAN"/>
          <w:sz w:val="22"/>
          <w:szCs w:val="22"/>
          <w:cs/>
          <w:lang w:bidi="hi-IN"/>
        </w:rPr>
        <w:t>।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</w:p>
    <w:p w:rsidR="00AE4DB7" w:rsidRDefault="00D84F89" w:rsidP="00D84F89">
      <w:pPr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</w:rPr>
        <w:t xml:space="preserve">                 </w:t>
      </w:r>
      <w:r w:rsidR="00AE4DB7" w:rsidRPr="00CA3953">
        <w:rPr>
          <w:rFonts w:ascii="NikoshBAN" w:hAnsi="NikoshBAN" w:cs="NikoshBAN"/>
          <w:sz w:val="22"/>
          <w:szCs w:val="22"/>
        </w:rPr>
        <w:t xml:space="preserve">                                                                   </w:t>
      </w:r>
      <w:r w:rsidRPr="00CA3953">
        <w:rPr>
          <w:rFonts w:ascii="NikoshBAN" w:hAnsi="NikoshBAN" w:cs="NikoshBAN"/>
          <w:sz w:val="22"/>
          <w:szCs w:val="22"/>
        </w:rPr>
        <w:t xml:space="preserve">                               </w:t>
      </w:r>
      <w:r w:rsidR="00AE4DB7" w:rsidRPr="00CA3953">
        <w:rPr>
          <w:rFonts w:ascii="NikoshBAN" w:hAnsi="NikoshBAN" w:cs="NikoshBAN"/>
          <w:sz w:val="22"/>
          <w:szCs w:val="22"/>
        </w:rPr>
        <w:t xml:space="preserve">                           </w:t>
      </w:r>
    </w:p>
    <w:p w:rsidR="00397306" w:rsidRPr="00CA3953" w:rsidRDefault="00397306" w:rsidP="00D84F89">
      <w:pPr>
        <w:rPr>
          <w:rFonts w:ascii="NikoshBAN" w:hAnsi="NikoshBAN" w:cs="NikoshBAN"/>
          <w:sz w:val="22"/>
          <w:szCs w:val="22"/>
        </w:rPr>
      </w:pPr>
    </w:p>
    <w:p w:rsidR="00AE4DB7" w:rsidRPr="00CA3953" w:rsidRDefault="00397306" w:rsidP="00397306">
      <w:pPr>
        <w:ind w:left="5760"/>
        <w:rPr>
          <w:rFonts w:ascii="NikoshBAN" w:hAnsi="NikoshBAN" w:cs="NikoshBAN"/>
          <w:sz w:val="22"/>
          <w:szCs w:val="22"/>
        </w:rPr>
      </w:pPr>
      <w:r>
        <w:rPr>
          <w:rFonts w:ascii="NikoshBAN" w:hAnsi="NikoshBAN" w:cs="NikoshBAN"/>
          <w:sz w:val="22"/>
          <w:szCs w:val="22"/>
          <w:cs/>
          <w:lang w:bidi="bn-IN"/>
        </w:rPr>
        <w:t xml:space="preserve">                         </w:t>
      </w:r>
      <w:r w:rsidR="00AE4DB7" w:rsidRPr="00CA3953">
        <w:rPr>
          <w:rFonts w:ascii="NikoshBAN" w:hAnsi="NikoshBAN" w:cs="NikoshBAN"/>
          <w:sz w:val="22"/>
          <w:szCs w:val="22"/>
          <w:cs/>
          <w:lang w:bidi="bn-IN"/>
        </w:rPr>
        <w:t>পরিচালক</w:t>
      </w:r>
      <w:r w:rsidR="00AE4DB7" w:rsidRPr="00CA3953">
        <w:rPr>
          <w:rFonts w:ascii="NikoshBAN" w:hAnsi="NikoshBAN" w:cs="NikoshBAN"/>
          <w:sz w:val="22"/>
          <w:szCs w:val="22"/>
          <w:lang w:bidi="bn-IN"/>
        </w:rPr>
        <w:t xml:space="preserve"> </w:t>
      </w:r>
      <w:r w:rsidR="00AE4DB7" w:rsidRPr="00CA3953">
        <w:rPr>
          <w:rFonts w:ascii="NikoshBAN" w:hAnsi="NikoshBAN" w:cs="NikoshBAN"/>
          <w:sz w:val="22"/>
          <w:szCs w:val="22"/>
        </w:rPr>
        <w:t>(</w:t>
      </w:r>
      <w:proofErr w:type="spellStart"/>
      <w:r w:rsidR="00AE4DB7" w:rsidRPr="00CA3953">
        <w:rPr>
          <w:rFonts w:ascii="NikoshBAN" w:hAnsi="NikoshBAN" w:cs="NikoshBAN"/>
          <w:sz w:val="22"/>
          <w:szCs w:val="22"/>
        </w:rPr>
        <w:t>নি.বে</w:t>
      </w:r>
      <w:proofErr w:type="spellEnd"/>
      <w:r w:rsidR="00AE4DB7" w:rsidRPr="00CA3953">
        <w:rPr>
          <w:rFonts w:ascii="NikoshBAN" w:hAnsi="NikoshBAN" w:cs="NikoshBAN"/>
          <w:sz w:val="22"/>
          <w:szCs w:val="22"/>
        </w:rPr>
        <w:t>.)</w:t>
      </w:r>
    </w:p>
    <w:p w:rsidR="0023635C" w:rsidRPr="00CA3953" w:rsidRDefault="00AE4DB7" w:rsidP="00397306">
      <w:pPr>
        <w:ind w:left="6480"/>
        <w:rPr>
          <w:rFonts w:ascii="NikoshBAN" w:hAnsi="NikoshBAN" w:cs="NikoshBAN"/>
          <w:sz w:val="22"/>
          <w:szCs w:val="22"/>
        </w:rPr>
      </w:pPr>
      <w:r w:rsidRPr="00CA3953">
        <w:rPr>
          <w:rFonts w:ascii="NikoshBAN" w:hAnsi="NikoshBAN" w:cs="NikoshBAN"/>
          <w:sz w:val="22"/>
          <w:szCs w:val="22"/>
          <w:cs/>
          <w:lang w:bidi="bn-IN"/>
        </w:rPr>
        <w:t>মৎস্য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প্রশিক্ষণ</w:t>
      </w:r>
      <w:r w:rsidRPr="00CA3953">
        <w:rPr>
          <w:rFonts w:ascii="NikoshBAN" w:hAnsi="NikoshBAN" w:cs="NikoshBAN"/>
          <w:sz w:val="22"/>
          <w:szCs w:val="22"/>
        </w:rPr>
        <w:t xml:space="preserve">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একাডেমি</w:t>
      </w:r>
      <w:r w:rsidR="00397306">
        <w:rPr>
          <w:rFonts w:ascii="NikoshBAN" w:hAnsi="NikoshBAN" w:cs="NikoshBAN"/>
          <w:sz w:val="22"/>
          <w:szCs w:val="22"/>
        </w:rPr>
        <w:t xml:space="preserve">, </w:t>
      </w:r>
      <w:r w:rsidRPr="00CA3953">
        <w:rPr>
          <w:rFonts w:ascii="NikoshBAN" w:hAnsi="NikoshBAN" w:cs="NikoshBAN"/>
          <w:sz w:val="22"/>
          <w:szCs w:val="22"/>
          <w:cs/>
          <w:lang w:bidi="bn-IN"/>
        </w:rPr>
        <w:t>সাভার</w:t>
      </w:r>
      <w:r w:rsidRPr="00CA3953">
        <w:rPr>
          <w:rFonts w:ascii="NikoshBAN" w:hAnsi="NikoshBAN" w:cs="NikoshBAN"/>
          <w:sz w:val="22"/>
          <w:szCs w:val="22"/>
        </w:rPr>
        <w:t xml:space="preserve">, </w:t>
      </w:r>
      <w:r w:rsidR="00D84F89" w:rsidRPr="00CA3953">
        <w:rPr>
          <w:rFonts w:ascii="NikoshBAN" w:hAnsi="NikoshBAN" w:cs="NikoshBAN"/>
          <w:sz w:val="22"/>
          <w:szCs w:val="22"/>
          <w:cs/>
          <w:lang w:bidi="bn-IN"/>
        </w:rPr>
        <w:t>ঢা</w:t>
      </w:r>
      <w:r w:rsidR="00397306">
        <w:rPr>
          <w:rFonts w:ascii="NikoshBAN" w:hAnsi="NikoshBAN" w:cs="NikoshBAN"/>
          <w:sz w:val="22"/>
          <w:szCs w:val="22"/>
          <w:cs/>
          <w:lang w:bidi="bn-IN"/>
        </w:rPr>
        <w:t>কা</w:t>
      </w:r>
    </w:p>
    <w:p w:rsidR="00435672" w:rsidRPr="00CA3953" w:rsidRDefault="00435672" w:rsidP="001440E3">
      <w:pPr>
        <w:shd w:val="clear" w:color="auto" w:fill="FFFFFF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E61D99" w:rsidRPr="00CA3953" w:rsidRDefault="00E61D99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</w:p>
    <w:p w:rsidR="0023635C" w:rsidRPr="00CA3953" w:rsidRDefault="0023635C" w:rsidP="0023635C">
      <w:pPr>
        <w:shd w:val="clear" w:color="auto" w:fill="FFFFFF"/>
        <w:jc w:val="center"/>
        <w:rPr>
          <w:rFonts w:ascii="NikoshBAN" w:eastAsia="Nikosh" w:hAnsi="NikoshBAN" w:cs="NikoshBAN"/>
          <w:sz w:val="22"/>
          <w:szCs w:val="22"/>
          <w:lang w:bidi="bn-BD"/>
        </w:rPr>
      </w:pP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কাজের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সংক্ষিপ্ত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বিবরণ</w:t>
      </w:r>
      <w:proofErr w:type="spellEnd"/>
    </w:p>
    <w:p w:rsidR="0023635C" w:rsidRPr="00CA3953" w:rsidRDefault="0023635C" w:rsidP="0023635C">
      <w:pPr>
        <w:shd w:val="clear" w:color="auto" w:fill="FFFFFF"/>
        <w:rPr>
          <w:rFonts w:ascii="NikoshBAN" w:eastAsia="Nikosh" w:hAnsi="NikoshBAN" w:cs="NikoshBAN"/>
          <w:sz w:val="22"/>
          <w:szCs w:val="22"/>
          <w:lang w:bidi="bn-BD"/>
        </w:rPr>
      </w:pPr>
    </w:p>
    <w:p w:rsidR="0023635C" w:rsidRPr="00CA3953" w:rsidRDefault="0023635C" w:rsidP="0023635C">
      <w:pPr>
        <w:shd w:val="clear" w:color="auto" w:fill="FFFFFF"/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</w:pPr>
      <w:proofErr w:type="spellStart"/>
      <w:r w:rsidRPr="00CA3953"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  <w:t>উপপরিচালকঃ</w:t>
      </w:r>
      <w:proofErr w:type="spellEnd"/>
    </w:p>
    <w:p w:rsidR="0023635C" w:rsidRPr="00CA3953" w:rsidRDefault="0023635C" w:rsidP="0023635C">
      <w:pPr>
        <w:shd w:val="clear" w:color="auto" w:fill="FFFFFF"/>
        <w:rPr>
          <w:rFonts w:ascii="NikoshBAN" w:eastAsia="Nikosh" w:hAnsi="NikoshBAN" w:cs="NikoshBAN"/>
          <w:sz w:val="22"/>
          <w:szCs w:val="22"/>
          <w:lang w:bidi="bn-BD"/>
        </w:rPr>
      </w:pPr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ক.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প্রশিক্ষণ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মডিউল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প্রস্তুতি</w:t>
      </w:r>
      <w:proofErr w:type="spellEnd"/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ও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প্রশিক্ষণ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প্লান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তৈ</w:t>
      </w:r>
      <w:r w:rsidR="001A6386" w:rsidRPr="00CA3953">
        <w:rPr>
          <w:rFonts w:ascii="NikoshBAN" w:eastAsia="Nikosh" w:hAnsi="NikoshBAN" w:cs="NikoshBAN"/>
          <w:sz w:val="22"/>
          <w:szCs w:val="22"/>
          <w:lang w:bidi="bn-BD"/>
        </w:rPr>
        <w:t>রিতে</w:t>
      </w:r>
      <w:proofErr w:type="spellEnd"/>
      <w:r w:rsidR="001A6386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="001A6386" w:rsidRPr="00CA3953">
        <w:rPr>
          <w:rFonts w:ascii="NikoshBAN" w:eastAsia="Nikosh" w:hAnsi="NikoshBAN" w:cs="NikoshBAN"/>
          <w:sz w:val="22"/>
          <w:szCs w:val="22"/>
          <w:lang w:bidi="bn-BD"/>
        </w:rPr>
        <w:t>সহায়তা</w:t>
      </w:r>
      <w:proofErr w:type="spellEnd"/>
      <w:r w:rsidR="00B37337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="001A6386" w:rsidRPr="00CA3953">
        <w:rPr>
          <w:rFonts w:ascii="NikoshBAN" w:eastAsia="Nikosh" w:hAnsi="NikoshBAN" w:cs="NikoshBAN"/>
          <w:sz w:val="22"/>
          <w:szCs w:val="22"/>
          <w:lang w:bidi="bn-BD"/>
        </w:rPr>
        <w:t>প্রদান</w:t>
      </w:r>
      <w:proofErr w:type="spellEnd"/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>;</w:t>
      </w:r>
    </w:p>
    <w:p w:rsidR="0023635C" w:rsidRPr="00CA3953" w:rsidRDefault="0023635C" w:rsidP="0023635C">
      <w:pPr>
        <w:shd w:val="clear" w:color="auto" w:fill="FFFFFF"/>
        <w:rPr>
          <w:rFonts w:ascii="NikoshBAN" w:eastAsia="Nikosh" w:hAnsi="NikoshBAN" w:cs="NikoshBAN"/>
          <w:sz w:val="22"/>
          <w:szCs w:val="22"/>
          <w:lang w:bidi="bn-BD"/>
        </w:rPr>
      </w:pPr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খ. </w:t>
      </w:r>
      <w:proofErr w:type="spellStart"/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>প্রশি</w:t>
      </w:r>
      <w:r w:rsidRPr="00CA3953">
        <w:rPr>
          <w:rFonts w:ascii="NikoshBAN" w:eastAsia="Nikosh" w:hAnsi="NikoshBAN" w:cs="NikoshBAN"/>
          <w:sz w:val="22"/>
          <w:szCs w:val="22"/>
          <w:lang w:bidi="bn-BD"/>
        </w:rPr>
        <w:t>ক্ষণের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জন্য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প্রশিক্ষক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নির্বাচন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, </w:t>
      </w:r>
      <w:proofErr w:type="spellStart"/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>আমন্ত্রণ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ও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প্রশিক্ষণ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পরিচালনা</w:t>
      </w:r>
      <w:r w:rsidR="000803E9" w:rsidRPr="00CA3953">
        <w:rPr>
          <w:rFonts w:ascii="NikoshBAN" w:eastAsia="Nikosh" w:hAnsi="NikoshBAN" w:cs="NikoshBAN"/>
          <w:sz w:val="22"/>
          <w:szCs w:val="22"/>
          <w:lang w:bidi="bn-BD"/>
        </w:rPr>
        <w:t>য়</w:t>
      </w:r>
      <w:proofErr w:type="spellEnd"/>
      <w:r w:rsidR="000803E9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="000803E9" w:rsidRPr="00CA3953">
        <w:rPr>
          <w:rFonts w:ascii="NikoshBAN" w:eastAsia="Nikosh" w:hAnsi="NikoshBAN" w:cs="NikoshBAN"/>
          <w:sz w:val="22"/>
          <w:szCs w:val="22"/>
          <w:lang w:bidi="bn-BD"/>
        </w:rPr>
        <w:t>সহায়তাকরণ</w:t>
      </w:r>
      <w:proofErr w:type="spellEnd"/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>;</w:t>
      </w:r>
    </w:p>
    <w:p w:rsidR="0023635C" w:rsidRPr="00CA3953" w:rsidRDefault="0023635C" w:rsidP="00AE53CF">
      <w:pPr>
        <w:shd w:val="clear" w:color="auto" w:fill="FFFFFF"/>
        <w:rPr>
          <w:rFonts w:ascii="NikoshBAN" w:eastAsia="Nikosh" w:hAnsi="NikoshBAN" w:cs="NikoshBAN"/>
          <w:sz w:val="22"/>
          <w:szCs w:val="22"/>
          <w:lang w:bidi="bn-BD"/>
        </w:rPr>
      </w:pPr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গ.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দপ্তরের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বাজেট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প্রণয়ন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,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কর্ম</w:t>
      </w:r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>পরিকল্পনা</w:t>
      </w:r>
      <w:proofErr w:type="spellEnd"/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ও</w:t>
      </w:r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ক্রয়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পরিকল্পনা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তৈ</w:t>
      </w:r>
      <w:r w:rsidR="001A6386" w:rsidRPr="00CA3953">
        <w:rPr>
          <w:rFonts w:ascii="NikoshBAN" w:eastAsia="Nikosh" w:hAnsi="NikoshBAN" w:cs="NikoshBAN"/>
          <w:sz w:val="22"/>
          <w:szCs w:val="22"/>
          <w:lang w:bidi="bn-BD"/>
        </w:rPr>
        <w:t>রি</w:t>
      </w:r>
      <w:r w:rsidR="00C40EA4" w:rsidRPr="00CA3953">
        <w:rPr>
          <w:rFonts w:ascii="NikoshBAN" w:eastAsia="Nikosh" w:hAnsi="NikoshBAN" w:cs="NikoshBAN"/>
          <w:sz w:val="22"/>
          <w:szCs w:val="22"/>
          <w:lang w:bidi="bn-BD"/>
        </w:rPr>
        <w:t>তে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সহায়তা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প্রদান</w:t>
      </w:r>
      <w:proofErr w:type="spellEnd"/>
      <w:r w:rsidR="00834612" w:rsidRPr="00CA3953">
        <w:rPr>
          <w:rFonts w:ascii="NikoshBAN" w:eastAsia="Nikosh" w:hAnsi="NikoshBAN" w:cs="NikoshBAN"/>
          <w:sz w:val="22"/>
          <w:szCs w:val="22"/>
          <w:lang w:bidi="bn-BD"/>
        </w:rPr>
        <w:t>;</w:t>
      </w:r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</w:p>
    <w:p w:rsidR="00AE53CF" w:rsidRPr="00CA3953" w:rsidRDefault="0023635C" w:rsidP="0023635C">
      <w:pPr>
        <w:shd w:val="clear" w:color="auto" w:fill="FFFFFF"/>
        <w:rPr>
          <w:rFonts w:ascii="NikoshBAN" w:eastAsia="Nikosh" w:hAnsi="NikoshBAN" w:cs="NikoshBAN"/>
          <w:sz w:val="22"/>
          <w:szCs w:val="22"/>
          <w:lang w:bidi="bn-BD"/>
        </w:rPr>
      </w:pPr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ঘ.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অধীনস্ত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কর্মকর্তা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>/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কর্মচারীদের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দায়িত্ব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বন্টন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ও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কাজের</w:t>
      </w:r>
      <w:proofErr w:type="spellEnd"/>
      <w:r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Pr="00CA3953">
        <w:rPr>
          <w:rFonts w:ascii="NikoshBAN" w:eastAsia="Nikosh" w:hAnsi="NikoshBAN" w:cs="NikoshBAN"/>
          <w:sz w:val="22"/>
          <w:szCs w:val="22"/>
          <w:lang w:bidi="bn-BD"/>
        </w:rPr>
        <w:t>তদার</w:t>
      </w:r>
      <w:r w:rsidR="001A6386" w:rsidRPr="00CA3953">
        <w:rPr>
          <w:rFonts w:ascii="NikoshBAN" w:eastAsia="Nikosh" w:hAnsi="NikoshBAN" w:cs="NikoshBAN"/>
          <w:sz w:val="22"/>
          <w:szCs w:val="22"/>
          <w:lang w:bidi="bn-BD"/>
        </w:rPr>
        <w:t>কি</w:t>
      </w:r>
      <w:proofErr w:type="spellEnd"/>
      <w:r w:rsidR="00AE53CF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="00AE53CF" w:rsidRPr="00CA3953">
        <w:rPr>
          <w:rFonts w:ascii="NikoshBAN" w:eastAsia="Nikosh" w:hAnsi="NikoshBAN" w:cs="NikoshBAN"/>
          <w:sz w:val="22"/>
          <w:szCs w:val="22"/>
          <w:lang w:bidi="bn-BD"/>
        </w:rPr>
        <w:t>এবং</w:t>
      </w:r>
      <w:proofErr w:type="spellEnd"/>
    </w:p>
    <w:p w:rsidR="0023635C" w:rsidRPr="00CA3953" w:rsidRDefault="00AE53CF" w:rsidP="0023635C">
      <w:pPr>
        <w:shd w:val="clear" w:color="auto" w:fill="FFFFFF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  <w:r w:rsidRPr="00CA3953">
        <w:rPr>
          <w:rFonts w:ascii="NikoshBAN" w:eastAsia="Nikosh" w:hAnsi="NikoshBAN" w:cs="NikoshBAN"/>
          <w:sz w:val="22"/>
          <w:szCs w:val="22"/>
          <w:lang w:bidi="bn-BD"/>
        </w:rPr>
        <w:t>ঙ.</w:t>
      </w:r>
      <w:r w:rsidR="0023635C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ঊর্ধ্বতন কর্তৃপ</w:t>
      </w:r>
      <w:r w:rsidR="00834612" w:rsidRPr="00CA3953">
        <w:rPr>
          <w:rFonts w:ascii="NikoshBAN" w:eastAsia="Nikosh" w:hAnsi="NikoshBAN" w:cs="NikoshBAN"/>
          <w:color w:val="000000" w:themeColor="text1"/>
          <w:sz w:val="22"/>
          <w:szCs w:val="22"/>
          <w:shd w:val="clear" w:color="auto" w:fill="FFFFFF"/>
          <w:cs/>
          <w:lang w:bidi="bn-BD"/>
        </w:rPr>
        <w:t xml:space="preserve">ক্ষের যাবতীয় নির্দেশাবলী 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পালন।</w:t>
      </w:r>
    </w:p>
    <w:p w:rsidR="00834612" w:rsidRPr="00CA3953" w:rsidRDefault="00834612" w:rsidP="0023635C">
      <w:pPr>
        <w:shd w:val="clear" w:color="auto" w:fill="FFFFFF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</w:p>
    <w:p w:rsidR="00834612" w:rsidRPr="00CA3953" w:rsidRDefault="00834612" w:rsidP="0023635C">
      <w:pPr>
        <w:shd w:val="clear" w:color="auto" w:fill="FFFFFF"/>
        <w:rPr>
          <w:rFonts w:ascii="NikoshBAN" w:eastAsia="Nikosh" w:hAnsi="NikoshBAN" w:cs="NikoshBAN"/>
          <w:b/>
          <w:color w:val="000000" w:themeColor="text1"/>
          <w:sz w:val="22"/>
          <w:szCs w:val="22"/>
          <w:u w:val="single"/>
          <w:cs/>
          <w:lang w:bidi="bn-BD"/>
        </w:rPr>
      </w:pPr>
      <w:r w:rsidRPr="00CA3953">
        <w:rPr>
          <w:rFonts w:ascii="NikoshBAN" w:eastAsia="Nikosh" w:hAnsi="NikoshBAN" w:cs="NikoshBAN"/>
          <w:b/>
          <w:color w:val="000000" w:themeColor="text1"/>
          <w:sz w:val="22"/>
          <w:szCs w:val="22"/>
          <w:u w:val="single"/>
          <w:cs/>
          <w:lang w:bidi="bn-BD"/>
        </w:rPr>
        <w:t>সহকারী পরিচালক/উপসহকারী পরিচালকঃ</w:t>
      </w:r>
    </w:p>
    <w:p w:rsidR="001A6386" w:rsidRPr="00CA3953" w:rsidRDefault="00834612" w:rsidP="00834612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ক. </w:t>
      </w:r>
      <w:r w:rsidR="001A6386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প্রশিক্ষণ পরিকল্পনা তৈরিতে সহায়তা প্রদান;</w:t>
      </w:r>
    </w:p>
    <w:p w:rsidR="006466BB" w:rsidRPr="00CA3953" w:rsidRDefault="001A6386" w:rsidP="006466BB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খ. </w:t>
      </w:r>
      <w:r w:rsidR="00834612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মাসিক, বার্ষিক ও অন্যান্য  প্রতিবেদন তৈরিতে সহায়তাকরণ; </w:t>
      </w:r>
    </w:p>
    <w:p w:rsidR="00834612" w:rsidRPr="00CA3953" w:rsidRDefault="006466BB" w:rsidP="00834612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  <w:proofErr w:type="gramStart"/>
      <w:r w:rsidRPr="00CA3953">
        <w:rPr>
          <w:rFonts w:ascii="NikoshBAN" w:hAnsi="NikoshBAN" w:cs="NikoshBAN"/>
          <w:color w:val="000000" w:themeColor="text1"/>
          <w:sz w:val="22"/>
          <w:szCs w:val="22"/>
        </w:rPr>
        <w:t xml:space="preserve">গ. </w:t>
      </w:r>
      <w:r w:rsidR="00834612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প</w:t>
      </w:r>
      <w:proofErr w:type="gramEnd"/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্রশিক্ষণ</w:t>
      </w:r>
      <w:r w:rsidR="001A6386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পরিচালনা 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ও ডরমিটরি ব্যবস্থাপনায় সহায়তাকরণ;</w:t>
      </w:r>
    </w:p>
    <w:p w:rsidR="00834612" w:rsidRPr="00CA3953" w:rsidRDefault="006466BB" w:rsidP="006466BB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0000" w:themeColor="text1"/>
          <w:sz w:val="22"/>
          <w:szCs w:val="22"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ঘ.</w:t>
      </w:r>
      <w:r w:rsidR="001A6386" w:rsidRPr="00CA3953">
        <w:rPr>
          <w:rFonts w:ascii="NikoshBAN" w:hAnsi="NikoshBAN" w:cs="NikoshBAN"/>
          <w:color w:val="000000" w:themeColor="text1"/>
          <w:sz w:val="22"/>
          <w:szCs w:val="22"/>
        </w:rPr>
        <w:t xml:space="preserve"> </w:t>
      </w:r>
      <w:proofErr w:type="spellStart"/>
      <w:r w:rsidR="001A6386" w:rsidRPr="00CA3953">
        <w:rPr>
          <w:rFonts w:ascii="NikoshBAN" w:hAnsi="NikoshBAN" w:cs="NikoshBAN"/>
          <w:color w:val="000000" w:themeColor="text1"/>
          <w:sz w:val="22"/>
          <w:szCs w:val="22"/>
        </w:rPr>
        <w:t>প্রশাসনিক</w:t>
      </w:r>
      <w:proofErr w:type="spellEnd"/>
      <w:r w:rsidR="001A6386" w:rsidRPr="00CA3953">
        <w:rPr>
          <w:rFonts w:ascii="NikoshBAN" w:hAnsi="NikoshBAN" w:cs="NikoshBAN"/>
          <w:color w:val="000000" w:themeColor="text1"/>
          <w:sz w:val="22"/>
          <w:szCs w:val="22"/>
        </w:rPr>
        <w:t xml:space="preserve"> </w:t>
      </w:r>
      <w:proofErr w:type="spellStart"/>
      <w:r w:rsidR="001A6386" w:rsidRPr="00CA3953">
        <w:rPr>
          <w:rFonts w:ascii="NikoshBAN" w:hAnsi="NikoshBAN" w:cs="NikoshBAN"/>
          <w:color w:val="000000" w:themeColor="text1"/>
          <w:sz w:val="22"/>
          <w:szCs w:val="22"/>
        </w:rPr>
        <w:t>সিদ্ধান্ত</w:t>
      </w:r>
      <w:proofErr w:type="spellEnd"/>
      <w:r w:rsidRPr="00CA3953">
        <w:rPr>
          <w:rFonts w:ascii="NikoshBAN" w:hAnsi="NikoshBAN" w:cs="NikoshBAN"/>
          <w:color w:val="000000" w:themeColor="text1"/>
          <w:sz w:val="22"/>
          <w:szCs w:val="22"/>
        </w:rPr>
        <w:t xml:space="preserve"> </w:t>
      </w:r>
      <w:proofErr w:type="spellStart"/>
      <w:r w:rsidRPr="00CA3953">
        <w:rPr>
          <w:rFonts w:ascii="NikoshBAN" w:hAnsi="NikoshBAN" w:cs="NikoshBAN"/>
          <w:color w:val="000000" w:themeColor="text1"/>
          <w:sz w:val="22"/>
          <w:szCs w:val="22"/>
        </w:rPr>
        <w:t>বাস্তবায়নে</w:t>
      </w:r>
      <w:proofErr w:type="spellEnd"/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কর্তৃপ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shd w:val="clear" w:color="auto" w:fill="FFFFFF"/>
          <w:cs/>
          <w:lang w:bidi="bn-BD"/>
        </w:rPr>
        <w:t>ক্ষকে</w:t>
      </w:r>
      <w:r w:rsidR="00834612" w:rsidRPr="00CA3953">
        <w:rPr>
          <w:rFonts w:ascii="NikoshBAN" w:hAnsi="NikoshBAN" w:cs="NikoshBAN"/>
          <w:color w:val="000000" w:themeColor="text1"/>
          <w:sz w:val="22"/>
          <w:szCs w:val="22"/>
        </w:rPr>
        <w:t xml:space="preserve"> </w:t>
      </w:r>
      <w:proofErr w:type="spellStart"/>
      <w:r w:rsidR="00834612" w:rsidRPr="00CA3953">
        <w:rPr>
          <w:rFonts w:ascii="NikoshBAN" w:hAnsi="NikoshBAN" w:cs="NikoshBAN"/>
          <w:color w:val="000000" w:themeColor="text1"/>
          <w:sz w:val="22"/>
          <w:szCs w:val="22"/>
        </w:rPr>
        <w:t>সহ</w:t>
      </w:r>
      <w:r w:rsidRPr="00CA3953">
        <w:rPr>
          <w:rFonts w:ascii="NikoshBAN" w:hAnsi="NikoshBAN" w:cs="NikoshBAN"/>
          <w:color w:val="000000" w:themeColor="text1"/>
          <w:sz w:val="22"/>
          <w:szCs w:val="22"/>
        </w:rPr>
        <w:t>ায়তাক</w:t>
      </w:r>
      <w:r w:rsidR="00C40EA4" w:rsidRPr="00CA3953">
        <w:rPr>
          <w:rFonts w:ascii="NikoshBAN" w:hAnsi="NikoshBAN" w:cs="NikoshBAN"/>
          <w:color w:val="000000" w:themeColor="text1"/>
          <w:sz w:val="22"/>
          <w:szCs w:val="22"/>
        </w:rPr>
        <w:t>রণ</w:t>
      </w:r>
      <w:proofErr w:type="spellEnd"/>
      <w:r w:rsidR="00C40EA4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="00C40EA4" w:rsidRPr="00CA3953">
        <w:rPr>
          <w:rFonts w:ascii="NikoshBAN" w:eastAsia="Nikosh" w:hAnsi="NikoshBAN" w:cs="NikoshBAN"/>
          <w:sz w:val="22"/>
          <w:szCs w:val="22"/>
          <w:lang w:bidi="bn-BD"/>
        </w:rPr>
        <w:t>এবং</w:t>
      </w:r>
      <w:proofErr w:type="spellEnd"/>
    </w:p>
    <w:p w:rsidR="00834612" w:rsidRPr="00CA3953" w:rsidRDefault="006466BB" w:rsidP="00834612">
      <w:pPr>
        <w:shd w:val="clear" w:color="auto" w:fill="FFFFFF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  <w:r w:rsidRPr="00CA3953">
        <w:rPr>
          <w:rFonts w:ascii="NikoshBAN" w:hAnsi="NikoshBAN" w:cs="NikoshBAN"/>
          <w:color w:val="000000" w:themeColor="text1"/>
          <w:sz w:val="22"/>
          <w:szCs w:val="22"/>
        </w:rPr>
        <w:t>ঙ</w:t>
      </w:r>
      <w:r w:rsidR="00834612" w:rsidRPr="00CA3953">
        <w:rPr>
          <w:rFonts w:ascii="NikoshBAN" w:hAnsi="NikoshBAN" w:cs="NikoshBAN"/>
          <w:color w:val="000000" w:themeColor="text1"/>
          <w:sz w:val="22"/>
          <w:szCs w:val="22"/>
        </w:rPr>
        <w:t>.</w:t>
      </w:r>
      <w:r w:rsidR="00834612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ঊর্ধ্বতন কর্তৃপ</w:t>
      </w:r>
      <w:r w:rsidR="00834612" w:rsidRPr="00CA3953">
        <w:rPr>
          <w:rFonts w:ascii="NikoshBAN" w:eastAsia="Nikosh" w:hAnsi="NikoshBAN" w:cs="NikoshBAN"/>
          <w:color w:val="000000" w:themeColor="text1"/>
          <w:sz w:val="22"/>
          <w:szCs w:val="22"/>
          <w:shd w:val="clear" w:color="auto" w:fill="FFFFFF"/>
          <w:cs/>
          <w:lang w:bidi="bn-BD"/>
        </w:rPr>
        <w:t>ক্ষ</w:t>
      </w:r>
      <w:r w:rsidR="00834612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কর্তৃক অর্পিত অন্যান্য দায়িত্ব পালন।</w:t>
      </w:r>
    </w:p>
    <w:p w:rsidR="006466BB" w:rsidRPr="00CA3953" w:rsidRDefault="006466BB" w:rsidP="00834612">
      <w:pPr>
        <w:shd w:val="clear" w:color="auto" w:fill="FFFFFF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</w:p>
    <w:p w:rsidR="00834612" w:rsidRPr="00CA3953" w:rsidRDefault="006466BB" w:rsidP="0023635C">
      <w:pPr>
        <w:shd w:val="clear" w:color="auto" w:fill="FFFFFF"/>
        <w:rPr>
          <w:rFonts w:ascii="NikoshBAN" w:eastAsia="Nikosh" w:hAnsi="NikoshBAN" w:cs="NikoshBAN"/>
          <w:b/>
          <w:sz w:val="22"/>
          <w:szCs w:val="22"/>
          <w:u w:val="single"/>
          <w:cs/>
          <w:lang w:bidi="bn-BD"/>
        </w:rPr>
      </w:pPr>
      <w:r w:rsidRPr="00CA3953">
        <w:rPr>
          <w:rFonts w:ascii="NikoshBAN" w:eastAsia="Nikosh" w:hAnsi="NikoshBAN" w:cs="NikoshBAN"/>
          <w:b/>
          <w:sz w:val="22"/>
          <w:szCs w:val="22"/>
          <w:u w:val="single"/>
          <w:cs/>
          <w:lang w:bidi="bn-BD"/>
        </w:rPr>
        <w:t>লাইব্রেরিয়ানঃ</w:t>
      </w:r>
    </w:p>
    <w:p w:rsidR="001A6386" w:rsidRPr="00CA3953" w:rsidRDefault="006466BB" w:rsidP="006466BB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ক. </w:t>
      </w:r>
      <w:r w:rsidR="001A6386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প্রশিক্ষণ পরিকল্পনা তৈরিতে সহায়তা প্রদান;</w:t>
      </w:r>
    </w:p>
    <w:p w:rsidR="006466BB" w:rsidRPr="00CA3953" w:rsidRDefault="001A6386" w:rsidP="006466BB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0000" w:themeColor="text1"/>
          <w:sz w:val="22"/>
          <w:szCs w:val="22"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খ.</w:t>
      </w:r>
      <w:r w:rsidR="006466BB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চাহিদা</w:t>
      </w:r>
      <w:r w:rsidR="00E43ADE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</w:t>
      </w:r>
      <w:r w:rsidR="006466BB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ভিত্তিক 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বই এর তালিকা প্রণয়ন, </w:t>
      </w:r>
      <w:r w:rsidR="006466BB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ডকুমেন্টেশন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ও </w:t>
      </w:r>
      <w:r w:rsidR="00C40EA4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বই </w:t>
      </w:r>
      <w:r w:rsidR="006466BB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সরবরাহ;</w:t>
      </w:r>
    </w:p>
    <w:p w:rsidR="006466BB" w:rsidRPr="00CA3953" w:rsidRDefault="00B37337" w:rsidP="006466BB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গ. প্রশিক্ষণ ডাটাবেস প্রণয়ন</w:t>
      </w:r>
      <w:r w:rsidR="001A6386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</w:t>
      </w:r>
      <w:r w:rsidR="006466BB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ও গেষ্টহাউজ ব্যবস্থাপনা;</w:t>
      </w:r>
    </w:p>
    <w:p w:rsidR="006466BB" w:rsidRPr="00CA3953" w:rsidRDefault="001A6386" w:rsidP="006466BB">
      <w:pPr>
        <w:pStyle w:val="ListParagraph"/>
        <w:shd w:val="clear" w:color="auto" w:fill="FFFFFF"/>
        <w:ind w:left="0"/>
        <w:rPr>
          <w:rFonts w:ascii="NikoshBAN" w:eastAsia="Nikosh" w:hAnsi="NikoshBAN" w:cs="NikoshBAN"/>
          <w:color w:val="00B050"/>
          <w:sz w:val="22"/>
          <w:szCs w:val="22"/>
          <w:cs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ঘ. প্রশিক্ষণ ও অফিসের </w:t>
      </w:r>
      <w:proofErr w:type="spellStart"/>
      <w:r w:rsidR="006466BB" w:rsidRPr="00CA3953">
        <w:rPr>
          <w:rFonts w:ascii="NikoshBAN" w:hAnsi="NikoshBAN" w:cs="NikoshBAN"/>
          <w:color w:val="000000" w:themeColor="text1"/>
          <w:sz w:val="22"/>
          <w:szCs w:val="22"/>
        </w:rPr>
        <w:t>মজুদ</w:t>
      </w:r>
      <w:proofErr w:type="spellEnd"/>
      <w:r w:rsidR="006466BB" w:rsidRPr="00CA3953">
        <w:rPr>
          <w:rFonts w:ascii="NikoshBAN" w:hAnsi="NikoshBAN" w:cs="NikoshBAN"/>
          <w:color w:val="000000" w:themeColor="text1"/>
          <w:sz w:val="22"/>
          <w:szCs w:val="22"/>
        </w:rPr>
        <w:t xml:space="preserve"> </w:t>
      </w:r>
      <w:proofErr w:type="spellStart"/>
      <w:r w:rsidR="006466BB" w:rsidRPr="00CA3953">
        <w:rPr>
          <w:rFonts w:ascii="NikoshBAN" w:hAnsi="NikoshBAN" w:cs="NikoshBAN"/>
          <w:color w:val="000000" w:themeColor="text1"/>
          <w:sz w:val="22"/>
          <w:szCs w:val="22"/>
        </w:rPr>
        <w:t>ভাণ্ডার</w:t>
      </w:r>
      <w:proofErr w:type="spellEnd"/>
      <w:r w:rsidR="006466BB" w:rsidRPr="00CA3953">
        <w:rPr>
          <w:rFonts w:ascii="NikoshBAN" w:hAnsi="NikoshBAN" w:cs="NikoshBAN"/>
          <w:color w:val="000000" w:themeColor="text1"/>
          <w:sz w:val="22"/>
          <w:szCs w:val="22"/>
        </w:rPr>
        <w:t xml:space="preserve"> </w:t>
      </w:r>
      <w:proofErr w:type="spellStart"/>
      <w:r w:rsidR="006466BB" w:rsidRPr="00CA3953">
        <w:rPr>
          <w:rFonts w:ascii="NikoshBAN" w:hAnsi="NikoshBAN" w:cs="NikoshBAN"/>
          <w:color w:val="000000" w:themeColor="text1"/>
          <w:sz w:val="22"/>
          <w:szCs w:val="22"/>
        </w:rPr>
        <w:t>সংরক্ষণ</w:t>
      </w:r>
      <w:proofErr w:type="spellEnd"/>
      <w:r w:rsidR="006466BB" w:rsidRPr="00CA3953">
        <w:rPr>
          <w:rFonts w:ascii="NikoshBAN" w:eastAsia="Nikosh" w:hAnsi="NikoshBAN" w:cs="NikoshBAN"/>
          <w:color w:val="000000" w:themeColor="text1"/>
          <w:sz w:val="22"/>
          <w:szCs w:val="22"/>
          <w:lang w:bidi="bn-BD"/>
        </w:rPr>
        <w:t xml:space="preserve"> ও </w:t>
      </w:r>
      <w:proofErr w:type="spellStart"/>
      <w:r w:rsidR="006466BB" w:rsidRPr="00CA3953">
        <w:rPr>
          <w:rFonts w:ascii="NikoshBAN" w:eastAsia="Nikosh" w:hAnsi="NikoshBAN" w:cs="NikoshBAN"/>
          <w:color w:val="000000" w:themeColor="text1"/>
          <w:sz w:val="22"/>
          <w:szCs w:val="22"/>
          <w:lang w:bidi="bn-BD"/>
        </w:rPr>
        <w:t>বিতরণ</w:t>
      </w:r>
      <w:proofErr w:type="spellEnd"/>
      <w:r w:rsidR="00C40EA4" w:rsidRPr="00CA3953">
        <w:rPr>
          <w:rFonts w:ascii="NikoshBAN" w:eastAsia="Nikosh" w:hAnsi="NikoshBAN" w:cs="NikoshBAN"/>
          <w:sz w:val="22"/>
          <w:szCs w:val="22"/>
          <w:lang w:bidi="bn-BD"/>
        </w:rPr>
        <w:t xml:space="preserve"> </w:t>
      </w:r>
      <w:proofErr w:type="spellStart"/>
      <w:r w:rsidR="00C40EA4" w:rsidRPr="00CA3953">
        <w:rPr>
          <w:rFonts w:ascii="NikoshBAN" w:eastAsia="Nikosh" w:hAnsi="NikoshBAN" w:cs="NikoshBAN"/>
          <w:sz w:val="22"/>
          <w:szCs w:val="22"/>
          <w:lang w:bidi="bn-BD"/>
        </w:rPr>
        <w:t>এবং</w:t>
      </w:r>
      <w:proofErr w:type="spellEnd"/>
    </w:p>
    <w:p w:rsidR="006466BB" w:rsidRPr="00CA3953" w:rsidRDefault="006466BB" w:rsidP="006466BB">
      <w:pPr>
        <w:shd w:val="clear" w:color="auto" w:fill="FFFFFF"/>
        <w:rPr>
          <w:rFonts w:ascii="NikoshBAN" w:eastAsia="Nikosh" w:hAnsi="NikoshBAN" w:cs="NikoshBAN"/>
          <w:b/>
          <w:sz w:val="22"/>
          <w:szCs w:val="22"/>
          <w:u w:val="single"/>
          <w:lang w:bidi="bn-BD"/>
        </w:rPr>
      </w:pP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ঙ. ঊর্ধ্বতন কর্তৃপ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shd w:val="clear" w:color="auto" w:fill="FFFFFF"/>
          <w:cs/>
          <w:lang w:bidi="bn-BD"/>
        </w:rPr>
        <w:t>ক্ষ</w:t>
      </w:r>
      <w:r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 xml:space="preserve"> কর্ত</w:t>
      </w:r>
      <w:r w:rsidR="009F6E42" w:rsidRPr="00CA3953">
        <w:rPr>
          <w:rFonts w:ascii="NikoshBAN" w:eastAsia="Nikosh" w:hAnsi="NikoshBAN" w:cs="NikoshBAN"/>
          <w:color w:val="000000" w:themeColor="text1"/>
          <w:sz w:val="22"/>
          <w:szCs w:val="22"/>
          <w:cs/>
          <w:lang w:bidi="bn-BD"/>
        </w:rPr>
        <w:t>ৃক অর্পিত অন্যান্য দায়িত্ব পালন।</w:t>
      </w:r>
    </w:p>
    <w:p w:rsidR="0023635C" w:rsidRPr="00CA3953" w:rsidRDefault="0023635C" w:rsidP="0023635C">
      <w:pPr>
        <w:shd w:val="clear" w:color="auto" w:fill="FFFFFF"/>
        <w:rPr>
          <w:rFonts w:ascii="NikoshBAN" w:eastAsia="Nikosh" w:hAnsi="NikoshBAN" w:cs="NikoshBAN"/>
          <w:sz w:val="22"/>
          <w:szCs w:val="22"/>
          <w:cs/>
          <w:lang w:bidi="bn-BD"/>
        </w:rPr>
      </w:pPr>
    </w:p>
    <w:sectPr w:rsidR="0023635C" w:rsidRPr="00CA3953" w:rsidSect="00397306">
      <w:headerReference w:type="default" r:id="rId10"/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CF" w:rsidRDefault="004B00CF">
      <w:r>
        <w:separator/>
      </w:r>
    </w:p>
  </w:endnote>
  <w:endnote w:type="continuationSeparator" w:id="0">
    <w:p w:rsidR="004B00CF" w:rsidRDefault="004B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45" w:rsidRPr="00D37295" w:rsidRDefault="00AE4DB7" w:rsidP="00E54945">
    <w:pPr>
      <w:shd w:val="clear" w:color="auto" w:fill="FFFFFF"/>
      <w:ind w:left="252"/>
      <w:rPr>
        <w:rFonts w:ascii="NikoshBAN" w:eastAsia="Nikosh" w:hAnsi="NikoshBAN" w:cs="NikoshBAN"/>
        <w:sz w:val="24"/>
        <w:szCs w:val="24"/>
        <w:lang w:bidi="bn-BD"/>
      </w:rPr>
    </w:pPr>
    <w:r>
      <w:rPr>
        <w:rFonts w:ascii="NikoshBAN" w:hAnsi="NikoshBAN" w:cs="NikoshBAN"/>
        <w:sz w:val="12"/>
      </w:rPr>
      <w:tab/>
    </w:r>
    <w:r>
      <w:rPr>
        <w:rFonts w:ascii="NikoshBAN" w:hAnsi="NikoshBAN" w:cs="NikoshBAN"/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CF" w:rsidRDefault="004B00CF">
      <w:r>
        <w:separator/>
      </w:r>
    </w:p>
  </w:footnote>
  <w:footnote w:type="continuationSeparator" w:id="0">
    <w:p w:rsidR="004B00CF" w:rsidRDefault="004B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45" w:rsidRPr="00914FED" w:rsidRDefault="00E54945">
    <w:pPr>
      <w:pStyle w:val="Header"/>
      <w:jc w:val="right"/>
      <w:rPr>
        <w:rFonts w:ascii="NikoshBAN" w:hAnsi="NikoshBAN" w:cs="NikoshBAN"/>
        <w:sz w:val="24"/>
        <w:szCs w:val="24"/>
      </w:rPr>
    </w:pPr>
  </w:p>
  <w:p w:rsidR="00E54945" w:rsidRDefault="00E54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C23"/>
    <w:multiLevelType w:val="hybridMultilevel"/>
    <w:tmpl w:val="B43E2340"/>
    <w:lvl w:ilvl="0" w:tplc="D554806C">
      <w:start w:val="3"/>
      <w:numFmt w:val="decimal"/>
      <w:lvlText w:val="%1."/>
      <w:lvlJc w:val="left"/>
      <w:pPr>
        <w:ind w:left="360" w:hanging="360"/>
      </w:pPr>
      <w:rPr>
        <w:rFonts w:ascii="NikoshBAN" w:eastAsia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6563D"/>
    <w:multiLevelType w:val="hybridMultilevel"/>
    <w:tmpl w:val="379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039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02"/>
    <w:rsid w:val="000024DF"/>
    <w:rsid w:val="00034157"/>
    <w:rsid w:val="00034D42"/>
    <w:rsid w:val="00044B50"/>
    <w:rsid w:val="000803E9"/>
    <w:rsid w:val="000B20EC"/>
    <w:rsid w:val="000D10C8"/>
    <w:rsid w:val="000E31EB"/>
    <w:rsid w:val="000E4F31"/>
    <w:rsid w:val="000F168E"/>
    <w:rsid w:val="00104D2A"/>
    <w:rsid w:val="00107CC8"/>
    <w:rsid w:val="001440E3"/>
    <w:rsid w:val="001538CC"/>
    <w:rsid w:val="00186E48"/>
    <w:rsid w:val="001A6386"/>
    <w:rsid w:val="001C5314"/>
    <w:rsid w:val="001E2EE6"/>
    <w:rsid w:val="001F2F96"/>
    <w:rsid w:val="001F4882"/>
    <w:rsid w:val="00200E36"/>
    <w:rsid w:val="0023635C"/>
    <w:rsid w:val="00245E25"/>
    <w:rsid w:val="0024686C"/>
    <w:rsid w:val="00252F93"/>
    <w:rsid w:val="00257EDD"/>
    <w:rsid w:val="00266534"/>
    <w:rsid w:val="00270B9E"/>
    <w:rsid w:val="002807A3"/>
    <w:rsid w:val="00287698"/>
    <w:rsid w:val="00317701"/>
    <w:rsid w:val="00324F55"/>
    <w:rsid w:val="0034579F"/>
    <w:rsid w:val="003475B9"/>
    <w:rsid w:val="00362055"/>
    <w:rsid w:val="003906A8"/>
    <w:rsid w:val="00391E2F"/>
    <w:rsid w:val="00397306"/>
    <w:rsid w:val="003B2EA8"/>
    <w:rsid w:val="003D01E9"/>
    <w:rsid w:val="003D5475"/>
    <w:rsid w:val="003E71C8"/>
    <w:rsid w:val="003E7602"/>
    <w:rsid w:val="00422D39"/>
    <w:rsid w:val="00435672"/>
    <w:rsid w:val="00455483"/>
    <w:rsid w:val="004A3C9C"/>
    <w:rsid w:val="004A7C73"/>
    <w:rsid w:val="004B00CF"/>
    <w:rsid w:val="004D1E6C"/>
    <w:rsid w:val="004D73F7"/>
    <w:rsid w:val="004E1E35"/>
    <w:rsid w:val="004E3308"/>
    <w:rsid w:val="00504902"/>
    <w:rsid w:val="00505BB0"/>
    <w:rsid w:val="00534D50"/>
    <w:rsid w:val="005771DB"/>
    <w:rsid w:val="00581E6D"/>
    <w:rsid w:val="005B5392"/>
    <w:rsid w:val="005C65B2"/>
    <w:rsid w:val="00610865"/>
    <w:rsid w:val="006127A1"/>
    <w:rsid w:val="006466BB"/>
    <w:rsid w:val="006703A7"/>
    <w:rsid w:val="00672EFE"/>
    <w:rsid w:val="006A6608"/>
    <w:rsid w:val="006C6F08"/>
    <w:rsid w:val="006D1F2A"/>
    <w:rsid w:val="00701669"/>
    <w:rsid w:val="00702A40"/>
    <w:rsid w:val="00704725"/>
    <w:rsid w:val="0071006E"/>
    <w:rsid w:val="0076313F"/>
    <w:rsid w:val="00766145"/>
    <w:rsid w:val="00786314"/>
    <w:rsid w:val="007C0E60"/>
    <w:rsid w:val="007D617C"/>
    <w:rsid w:val="00834612"/>
    <w:rsid w:val="008453A0"/>
    <w:rsid w:val="00850F1D"/>
    <w:rsid w:val="00871FC7"/>
    <w:rsid w:val="008E1590"/>
    <w:rsid w:val="00916E5D"/>
    <w:rsid w:val="009D110F"/>
    <w:rsid w:val="009F034A"/>
    <w:rsid w:val="009F6E42"/>
    <w:rsid w:val="00A14C55"/>
    <w:rsid w:val="00A258CC"/>
    <w:rsid w:val="00A32DEA"/>
    <w:rsid w:val="00A47646"/>
    <w:rsid w:val="00AA1680"/>
    <w:rsid w:val="00AB2432"/>
    <w:rsid w:val="00AB432E"/>
    <w:rsid w:val="00AE4DB7"/>
    <w:rsid w:val="00AE53CF"/>
    <w:rsid w:val="00B175ED"/>
    <w:rsid w:val="00B37337"/>
    <w:rsid w:val="00B41939"/>
    <w:rsid w:val="00B977FC"/>
    <w:rsid w:val="00BB4FFE"/>
    <w:rsid w:val="00BE1D18"/>
    <w:rsid w:val="00C14DA8"/>
    <w:rsid w:val="00C21A31"/>
    <w:rsid w:val="00C36174"/>
    <w:rsid w:val="00C40EA4"/>
    <w:rsid w:val="00C5797E"/>
    <w:rsid w:val="00C6349A"/>
    <w:rsid w:val="00C67EF9"/>
    <w:rsid w:val="00C67F7D"/>
    <w:rsid w:val="00C86B2E"/>
    <w:rsid w:val="00CA3953"/>
    <w:rsid w:val="00CB73EE"/>
    <w:rsid w:val="00CC0F61"/>
    <w:rsid w:val="00CD66C7"/>
    <w:rsid w:val="00CD7F17"/>
    <w:rsid w:val="00D011CB"/>
    <w:rsid w:val="00D0290C"/>
    <w:rsid w:val="00D220E7"/>
    <w:rsid w:val="00D3474A"/>
    <w:rsid w:val="00D4009B"/>
    <w:rsid w:val="00D46FC0"/>
    <w:rsid w:val="00D64848"/>
    <w:rsid w:val="00D80308"/>
    <w:rsid w:val="00D81760"/>
    <w:rsid w:val="00D84F89"/>
    <w:rsid w:val="00D93871"/>
    <w:rsid w:val="00DB4BFF"/>
    <w:rsid w:val="00DC691C"/>
    <w:rsid w:val="00DD0262"/>
    <w:rsid w:val="00DE2388"/>
    <w:rsid w:val="00DE310B"/>
    <w:rsid w:val="00DE6A05"/>
    <w:rsid w:val="00E019C3"/>
    <w:rsid w:val="00E30054"/>
    <w:rsid w:val="00E43ADE"/>
    <w:rsid w:val="00E47FE3"/>
    <w:rsid w:val="00E54945"/>
    <w:rsid w:val="00E61D99"/>
    <w:rsid w:val="00EB6BBA"/>
    <w:rsid w:val="00ED158C"/>
    <w:rsid w:val="00ED33F2"/>
    <w:rsid w:val="00EE1E11"/>
    <w:rsid w:val="00EE2267"/>
    <w:rsid w:val="00EF5CAF"/>
    <w:rsid w:val="00F10FB9"/>
    <w:rsid w:val="00F45809"/>
    <w:rsid w:val="00F4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B7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E4DB7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AE4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4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DB7"/>
    <w:rPr>
      <w:rFonts w:ascii="Times New Roman" w:eastAsia="Times New Roman" w:hAnsi="Times New Roman" w:cs="Calibri"/>
      <w:sz w:val="20"/>
      <w:szCs w:val="20"/>
    </w:rPr>
  </w:style>
  <w:style w:type="character" w:styleId="Hyperlink">
    <w:name w:val="Hyperlink"/>
    <w:uiPriority w:val="99"/>
    <w:unhideWhenUsed/>
    <w:rsid w:val="00AE4D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5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672"/>
    <w:rPr>
      <w:rFonts w:ascii="Times New Roman" w:eastAsia="Times New Roman" w:hAnsi="Times New Roman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B7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E4DB7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AE4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4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DB7"/>
    <w:rPr>
      <w:rFonts w:ascii="Times New Roman" w:eastAsia="Times New Roman" w:hAnsi="Times New Roman" w:cs="Calibri"/>
      <w:sz w:val="20"/>
      <w:szCs w:val="20"/>
    </w:rPr>
  </w:style>
  <w:style w:type="character" w:styleId="Hyperlink">
    <w:name w:val="Hyperlink"/>
    <w:uiPriority w:val="99"/>
    <w:unhideWhenUsed/>
    <w:rsid w:val="00AE4D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5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672"/>
    <w:rPr>
      <w:rFonts w:ascii="Times New Roman" w:eastAsia="Times New Roman" w:hAnsi="Times New Roman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ta.fisheries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8D40-0E68-4F8F-A7BA-425EBD26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80</cp:revision>
  <cp:lastPrinted>2023-01-30T05:26:00Z</cp:lastPrinted>
  <dcterms:created xsi:type="dcterms:W3CDTF">2022-11-13T09:17:00Z</dcterms:created>
  <dcterms:modified xsi:type="dcterms:W3CDTF">2023-02-26T03:26:00Z</dcterms:modified>
</cp:coreProperties>
</file>